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D6D0" w14:textId="5CF89E72" w:rsidR="00A075E1" w:rsidRDefault="00A075E1">
      <w:pPr>
        <w:rPr>
          <w:rFonts w:ascii="Calibri" w:hAnsi="Calibri"/>
          <w:b/>
          <w:bCs/>
          <w:sz w:val="32"/>
          <w:szCs w:val="32"/>
        </w:rPr>
      </w:pPr>
    </w:p>
    <w:p w14:paraId="2AF3F83F" w14:textId="15016AC6" w:rsidR="009A60E4" w:rsidRPr="00B626B0"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Nummer:</w:t>
      </w:r>
      <w:r w:rsidRPr="00B626B0">
        <w:rPr>
          <w:rFonts w:ascii="Calibri" w:hAnsi="Calibri" w:cs="Calibri"/>
          <w:u w:color="000000"/>
        </w:rPr>
        <w:tab/>
      </w:r>
      <w:r>
        <w:rPr>
          <w:rFonts w:ascii="Calibri" w:hAnsi="Calibri" w:cs="Calibri"/>
          <w:u w:color="000000"/>
        </w:rPr>
        <w:t>PR 560</w:t>
      </w:r>
      <w:r w:rsidR="00AB115A">
        <w:rPr>
          <w:rFonts w:ascii="Calibri" w:hAnsi="Calibri" w:cs="Calibri"/>
          <w:u w:color="000000"/>
        </w:rPr>
        <w:t xml:space="preserve"> </w:t>
      </w:r>
      <w:r w:rsidR="00566150">
        <w:rPr>
          <w:rFonts w:ascii="Calibri" w:hAnsi="Calibri" w:cs="Calibri"/>
          <w:u w:color="000000"/>
        </w:rPr>
        <w:t>(november 2016)</w:t>
      </w:r>
    </w:p>
    <w:p w14:paraId="6C874FC4" w14:textId="229C4E62" w:rsidR="009A60E4" w:rsidRPr="00AB115A"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highlight w:val="yellow"/>
          <w:u w:color="000000"/>
        </w:rPr>
      </w:pPr>
      <w:r w:rsidRPr="00B626B0">
        <w:rPr>
          <w:rFonts w:ascii="Calibri" w:hAnsi="Calibri" w:cs="Calibri"/>
          <w:u w:color="000000"/>
        </w:rPr>
        <w:t xml:space="preserve">Versie: </w:t>
      </w:r>
      <w:r w:rsidRPr="00B626B0">
        <w:rPr>
          <w:rFonts w:ascii="Calibri" w:hAnsi="Calibri" w:cs="Calibri"/>
          <w:u w:color="000000"/>
        </w:rPr>
        <w:tab/>
      </w:r>
      <w:r w:rsidRPr="00B626B0">
        <w:rPr>
          <w:rFonts w:ascii="Calibri" w:hAnsi="Calibri" w:cs="Calibri"/>
          <w:u w:color="000000"/>
        </w:rPr>
        <w:tab/>
      </w:r>
      <w:r w:rsidR="00AB115A" w:rsidRPr="00566150">
        <w:rPr>
          <w:rFonts w:ascii="Calibri" w:hAnsi="Calibri" w:cs="Calibri"/>
          <w:u w:color="000000"/>
        </w:rPr>
        <w:t xml:space="preserve">5.0 </w:t>
      </w:r>
    </w:p>
    <w:p w14:paraId="1E0C0BF7" w14:textId="788642AD" w:rsidR="009A60E4" w:rsidRPr="00566150"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566150">
        <w:rPr>
          <w:rFonts w:ascii="Calibri" w:hAnsi="Calibri" w:cs="Calibri"/>
          <w:u w:color="000000"/>
        </w:rPr>
        <w:t>Versiedatum:</w:t>
      </w:r>
      <w:r w:rsidRPr="00566150">
        <w:rPr>
          <w:rFonts w:ascii="Calibri" w:hAnsi="Calibri" w:cs="Calibri"/>
          <w:u w:color="000000"/>
        </w:rPr>
        <w:tab/>
      </w:r>
      <w:r w:rsidR="00AB115A" w:rsidRPr="00566150">
        <w:rPr>
          <w:rFonts w:ascii="Calibri" w:hAnsi="Calibri" w:cs="Calibri"/>
          <w:u w:color="000000"/>
        </w:rPr>
        <w:t xml:space="preserve">27 mei 2021 </w:t>
      </w:r>
    </w:p>
    <w:p w14:paraId="4F33BCA6" w14:textId="77777777" w:rsidR="009A60E4" w:rsidRPr="00566150"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566150">
        <w:rPr>
          <w:rFonts w:ascii="Calibri" w:eastAsia="Helvetica" w:hAnsi="Calibri" w:cs="Calibri"/>
          <w:u w:color="000000"/>
        </w:rPr>
        <w:t>Categorie:</w:t>
      </w:r>
      <w:r w:rsidRPr="00566150">
        <w:rPr>
          <w:rFonts w:ascii="Calibri" w:eastAsia="Helvetica" w:hAnsi="Calibri" w:cs="Calibri"/>
          <w:u w:color="000000"/>
        </w:rPr>
        <w:tab/>
        <w:t>Protocol</w:t>
      </w:r>
    </w:p>
    <w:p w14:paraId="0ED915CF" w14:textId="2E9A9883" w:rsidR="009A60E4" w:rsidRPr="00566150"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566150">
        <w:rPr>
          <w:rFonts w:ascii="Calibri" w:hAnsi="Calibri" w:cs="Calibri"/>
          <w:u w:color="000000"/>
        </w:rPr>
        <w:t>Auteur:</w:t>
      </w:r>
      <w:r w:rsidRPr="00566150">
        <w:rPr>
          <w:rFonts w:ascii="Calibri" w:hAnsi="Calibri" w:cs="Calibri"/>
          <w:u w:color="000000"/>
        </w:rPr>
        <w:tab/>
      </w:r>
      <w:r w:rsidRPr="00566150">
        <w:rPr>
          <w:rFonts w:ascii="Calibri" w:hAnsi="Calibri" w:cs="Calibri"/>
          <w:u w:color="000000"/>
        </w:rPr>
        <w:tab/>
      </w:r>
      <w:r w:rsidR="00AB115A" w:rsidRPr="00566150">
        <w:rPr>
          <w:rFonts w:ascii="Calibri" w:hAnsi="Calibri" w:cs="Calibri"/>
          <w:u w:color="000000"/>
        </w:rPr>
        <w:t>Anneke Dorrestein</w:t>
      </w:r>
    </w:p>
    <w:p w14:paraId="39265016" w14:textId="77777777" w:rsidR="009A60E4" w:rsidRPr="00566150" w:rsidRDefault="009A60E4" w:rsidP="009A60E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566150">
        <w:rPr>
          <w:rFonts w:ascii="Calibri" w:hAnsi="Calibri" w:cs="Calibri"/>
          <w:u w:color="000000"/>
        </w:rPr>
        <w:t>Akkoord:</w:t>
      </w:r>
      <w:r w:rsidRPr="00566150">
        <w:rPr>
          <w:rFonts w:ascii="Calibri" w:hAnsi="Calibri" w:cs="Calibri"/>
          <w:u w:color="000000"/>
        </w:rPr>
        <w:tab/>
        <w:t>Willemieke van Kooten</w:t>
      </w:r>
    </w:p>
    <w:p w14:paraId="0AE8228A" w14:textId="77777777" w:rsidR="00672670" w:rsidRPr="00566150" w:rsidRDefault="00672670">
      <w:pPr>
        <w:rPr>
          <w:rFonts w:ascii="Calibri" w:hAnsi="Calibri" w:cs="Calibri"/>
          <w:b/>
          <w:bCs/>
          <w:sz w:val="22"/>
          <w:szCs w:val="22"/>
        </w:rPr>
      </w:pPr>
    </w:p>
    <w:p w14:paraId="1AA6ECD7" w14:textId="4A03CDCE" w:rsidR="00A075E1" w:rsidRPr="00566150" w:rsidRDefault="00A075E1" w:rsidP="005C609A">
      <w:pPr>
        <w:rPr>
          <w:rFonts w:ascii="Calibri" w:hAnsi="Calibri" w:cs="Calibri"/>
          <w:b/>
          <w:bCs/>
          <w:sz w:val="22"/>
          <w:szCs w:val="22"/>
        </w:rPr>
      </w:pPr>
    </w:p>
    <w:p w14:paraId="0EFB235E" w14:textId="0D67B5F1" w:rsidR="005C609A" w:rsidRPr="00566150" w:rsidRDefault="005C609A" w:rsidP="005C609A">
      <w:pPr>
        <w:rPr>
          <w:rFonts w:ascii="Calibri" w:hAnsi="Calibri" w:cs="Calibri"/>
          <w:b/>
          <w:bCs/>
          <w:sz w:val="22"/>
          <w:szCs w:val="22"/>
        </w:rPr>
      </w:pPr>
    </w:p>
    <w:p w14:paraId="69540553" w14:textId="575D325E" w:rsidR="00AB115A" w:rsidRPr="00566150" w:rsidRDefault="00AB115A" w:rsidP="00AB115A">
      <w:pPr>
        <w:jc w:val="center"/>
        <w:rPr>
          <w:rFonts w:ascii="Calibri" w:hAnsi="Calibri" w:cs="Calibri"/>
          <w:b/>
          <w:bCs/>
          <w:sz w:val="22"/>
          <w:szCs w:val="22"/>
        </w:rPr>
      </w:pPr>
    </w:p>
    <w:p w14:paraId="2D622B99" w14:textId="0C64C566" w:rsidR="00AB115A" w:rsidRPr="00566150" w:rsidRDefault="00AB115A" w:rsidP="00AB115A">
      <w:pPr>
        <w:rPr>
          <w:rFonts w:ascii="Calibri" w:hAnsi="Calibri" w:cs="Calibri"/>
          <w:b/>
          <w:bCs/>
          <w:sz w:val="22"/>
          <w:szCs w:val="22"/>
        </w:rPr>
      </w:pPr>
      <w:r w:rsidRPr="00566150">
        <w:rPr>
          <w:rFonts w:ascii="Calibri" w:hAnsi="Calibri" w:cs="Calibri"/>
          <w:b/>
          <w:bCs/>
          <w:sz w:val="22"/>
          <w:szCs w:val="22"/>
        </w:rPr>
        <w:t>Versie 5.0 d.d. 27 mei 2021: correcties op versie 4.0 d.d. 7 januari 2020:</w:t>
      </w:r>
    </w:p>
    <w:p w14:paraId="7470F1D2" w14:textId="66768660" w:rsidR="00AB115A" w:rsidRPr="00566150" w:rsidRDefault="005B2097" w:rsidP="005B2097">
      <w:pPr>
        <w:pStyle w:val="Lijstalinea"/>
        <w:numPr>
          <w:ilvl w:val="0"/>
          <w:numId w:val="5"/>
        </w:numPr>
        <w:rPr>
          <w:rFonts w:ascii="Calibri" w:hAnsi="Calibri" w:cs="Calibri"/>
          <w:b/>
          <w:bCs/>
          <w:sz w:val="22"/>
          <w:szCs w:val="22"/>
        </w:rPr>
      </w:pPr>
      <w:r w:rsidRPr="00566150">
        <w:rPr>
          <w:rFonts w:ascii="Calibri" w:hAnsi="Calibri" w:cs="Calibri"/>
          <w:sz w:val="22"/>
          <w:szCs w:val="22"/>
        </w:rPr>
        <w:t xml:space="preserve">Pagina </w:t>
      </w:r>
      <w:r w:rsidR="00FB094E">
        <w:rPr>
          <w:rFonts w:ascii="Calibri" w:hAnsi="Calibri" w:cs="Calibri"/>
          <w:sz w:val="22"/>
          <w:szCs w:val="22"/>
        </w:rPr>
        <w:t>2</w:t>
      </w:r>
      <w:r w:rsidRPr="00566150">
        <w:rPr>
          <w:rFonts w:ascii="Calibri" w:hAnsi="Calibri" w:cs="Calibri"/>
          <w:sz w:val="22"/>
          <w:szCs w:val="22"/>
        </w:rPr>
        <w:t xml:space="preserve">: verwijderd: voetnoot </w:t>
      </w:r>
      <w:r w:rsidR="00FB094E">
        <w:rPr>
          <w:rFonts w:ascii="Calibri" w:hAnsi="Calibri" w:cs="Calibri"/>
          <w:sz w:val="22"/>
          <w:szCs w:val="22"/>
        </w:rPr>
        <w:t>2</w:t>
      </w:r>
    </w:p>
    <w:p w14:paraId="7FFF40CC" w14:textId="34918A68" w:rsidR="005B2097" w:rsidRPr="005B2097" w:rsidRDefault="005B2097" w:rsidP="005B2097">
      <w:pPr>
        <w:pStyle w:val="Lijstalinea"/>
        <w:numPr>
          <w:ilvl w:val="0"/>
          <w:numId w:val="5"/>
        </w:numPr>
        <w:rPr>
          <w:rFonts w:ascii="Calibri" w:hAnsi="Calibri" w:cs="Calibri"/>
          <w:b/>
          <w:bCs/>
          <w:sz w:val="22"/>
          <w:szCs w:val="22"/>
        </w:rPr>
      </w:pPr>
      <w:r>
        <w:rPr>
          <w:rFonts w:ascii="Calibri" w:hAnsi="Calibri" w:cs="Calibri"/>
          <w:sz w:val="22"/>
          <w:szCs w:val="22"/>
        </w:rPr>
        <w:t>Pagina 3: verwijzing aangebracht: naar PR 520 Hantering dossier voor RBCZ sectoren</w:t>
      </w:r>
    </w:p>
    <w:p w14:paraId="39C98065" w14:textId="25BE6ACA" w:rsidR="005B2097" w:rsidRPr="00534F65" w:rsidRDefault="005B2097" w:rsidP="005B2097">
      <w:pPr>
        <w:pStyle w:val="Lijstalinea"/>
        <w:numPr>
          <w:ilvl w:val="0"/>
          <w:numId w:val="5"/>
        </w:numPr>
        <w:rPr>
          <w:rFonts w:ascii="Calibri" w:hAnsi="Calibri" w:cs="Calibri"/>
          <w:b/>
          <w:bCs/>
          <w:sz w:val="22"/>
          <w:szCs w:val="22"/>
        </w:rPr>
      </w:pPr>
      <w:r>
        <w:rPr>
          <w:rFonts w:ascii="Calibri" w:hAnsi="Calibri" w:cs="Calibri"/>
          <w:sz w:val="22"/>
          <w:szCs w:val="22"/>
        </w:rPr>
        <w:t>Pagina 4: verwijderd: Tuchtrecht</w:t>
      </w:r>
    </w:p>
    <w:p w14:paraId="151396A9" w14:textId="0066C47B" w:rsidR="00534F65" w:rsidRPr="005B2097" w:rsidRDefault="00534F65" w:rsidP="005B2097">
      <w:pPr>
        <w:pStyle w:val="Lijstalinea"/>
        <w:numPr>
          <w:ilvl w:val="0"/>
          <w:numId w:val="5"/>
        </w:numPr>
        <w:rPr>
          <w:rFonts w:ascii="Calibri" w:hAnsi="Calibri" w:cs="Calibri"/>
          <w:b/>
          <w:bCs/>
          <w:sz w:val="22"/>
          <w:szCs w:val="22"/>
        </w:rPr>
      </w:pPr>
      <w:r>
        <w:rPr>
          <w:rFonts w:ascii="Calibri" w:hAnsi="Calibri" w:cs="Calibri"/>
          <w:sz w:val="22"/>
          <w:szCs w:val="22"/>
        </w:rPr>
        <w:t>Pagina 7: verwijderd: Tuchtrecht</w:t>
      </w:r>
    </w:p>
    <w:p w14:paraId="4630C3F2" w14:textId="57D9EA69" w:rsidR="00AB115A" w:rsidRDefault="00AB115A" w:rsidP="00AB115A">
      <w:pPr>
        <w:rPr>
          <w:rFonts w:ascii="Calibri" w:hAnsi="Calibri" w:cs="Calibri"/>
          <w:b/>
          <w:bCs/>
          <w:sz w:val="22"/>
          <w:szCs w:val="22"/>
        </w:rPr>
      </w:pPr>
    </w:p>
    <w:p w14:paraId="5E02B3A1" w14:textId="28B22080" w:rsidR="00AB115A" w:rsidRDefault="00AB115A" w:rsidP="00AB115A">
      <w:pPr>
        <w:rPr>
          <w:rFonts w:ascii="Calibri" w:hAnsi="Calibri" w:cs="Calibri"/>
          <w:b/>
          <w:bCs/>
          <w:sz w:val="22"/>
          <w:szCs w:val="22"/>
        </w:rPr>
      </w:pPr>
    </w:p>
    <w:p w14:paraId="54958F63" w14:textId="08AAAE59" w:rsidR="00AB115A" w:rsidRDefault="00AB115A" w:rsidP="00AB115A">
      <w:pPr>
        <w:rPr>
          <w:rFonts w:ascii="Calibri" w:hAnsi="Calibri" w:cs="Calibri"/>
          <w:b/>
          <w:bCs/>
          <w:sz w:val="22"/>
          <w:szCs w:val="22"/>
        </w:rPr>
      </w:pPr>
    </w:p>
    <w:p w14:paraId="16EF3698" w14:textId="720E29C7" w:rsidR="00AB115A" w:rsidRDefault="00AB115A" w:rsidP="00AB115A">
      <w:pPr>
        <w:rPr>
          <w:rFonts w:ascii="Calibri" w:hAnsi="Calibri" w:cs="Calibri"/>
          <w:b/>
          <w:bCs/>
          <w:sz w:val="22"/>
          <w:szCs w:val="22"/>
        </w:rPr>
      </w:pPr>
    </w:p>
    <w:p w14:paraId="246598DA" w14:textId="68A5A9DA" w:rsidR="00AB115A" w:rsidRDefault="00AB115A" w:rsidP="00AB115A">
      <w:pPr>
        <w:rPr>
          <w:rFonts w:ascii="Calibri" w:hAnsi="Calibri" w:cs="Calibri"/>
          <w:b/>
          <w:bCs/>
          <w:sz w:val="22"/>
          <w:szCs w:val="22"/>
        </w:rPr>
      </w:pPr>
    </w:p>
    <w:p w14:paraId="3671F50D" w14:textId="4CD2B9EE" w:rsidR="00AB115A" w:rsidRDefault="00AB115A" w:rsidP="00AB115A">
      <w:pPr>
        <w:rPr>
          <w:rFonts w:ascii="Calibri" w:hAnsi="Calibri" w:cs="Calibri"/>
          <w:b/>
          <w:bCs/>
          <w:sz w:val="22"/>
          <w:szCs w:val="22"/>
        </w:rPr>
      </w:pPr>
    </w:p>
    <w:p w14:paraId="4B33C0DE" w14:textId="1B7AE396" w:rsidR="00AB115A" w:rsidRDefault="00AB115A" w:rsidP="00AB115A">
      <w:pPr>
        <w:rPr>
          <w:rFonts w:ascii="Calibri" w:hAnsi="Calibri" w:cs="Calibri"/>
          <w:b/>
          <w:bCs/>
          <w:sz w:val="22"/>
          <w:szCs w:val="22"/>
        </w:rPr>
      </w:pPr>
    </w:p>
    <w:p w14:paraId="5479AA49" w14:textId="5A86A695" w:rsidR="00AB115A" w:rsidRDefault="00AB115A" w:rsidP="00AB115A">
      <w:pPr>
        <w:rPr>
          <w:rFonts w:ascii="Calibri" w:hAnsi="Calibri" w:cs="Calibri"/>
          <w:b/>
          <w:bCs/>
          <w:sz w:val="22"/>
          <w:szCs w:val="22"/>
        </w:rPr>
      </w:pPr>
    </w:p>
    <w:p w14:paraId="7AB189D4" w14:textId="080172D8" w:rsidR="00AB115A" w:rsidRDefault="00AB115A" w:rsidP="00AB115A">
      <w:pPr>
        <w:rPr>
          <w:rFonts w:ascii="Calibri" w:hAnsi="Calibri" w:cs="Calibri"/>
          <w:b/>
          <w:bCs/>
          <w:sz w:val="22"/>
          <w:szCs w:val="22"/>
        </w:rPr>
      </w:pPr>
    </w:p>
    <w:p w14:paraId="3A9F8071" w14:textId="140F3CD4" w:rsidR="00AB115A" w:rsidRDefault="00AB115A" w:rsidP="00AB115A">
      <w:pPr>
        <w:rPr>
          <w:rFonts w:ascii="Calibri" w:hAnsi="Calibri" w:cs="Calibri"/>
          <w:b/>
          <w:bCs/>
          <w:sz w:val="22"/>
          <w:szCs w:val="22"/>
        </w:rPr>
      </w:pPr>
    </w:p>
    <w:p w14:paraId="279D5953" w14:textId="5A78837E" w:rsidR="00AB115A" w:rsidRDefault="00AB115A" w:rsidP="00AB115A">
      <w:pPr>
        <w:rPr>
          <w:rFonts w:ascii="Calibri" w:hAnsi="Calibri" w:cs="Calibri"/>
          <w:b/>
          <w:bCs/>
          <w:sz w:val="22"/>
          <w:szCs w:val="22"/>
        </w:rPr>
      </w:pPr>
    </w:p>
    <w:p w14:paraId="5C595768" w14:textId="6A7B1A6E" w:rsidR="00AB115A" w:rsidRDefault="00AB115A" w:rsidP="00AB115A">
      <w:pPr>
        <w:rPr>
          <w:rFonts w:ascii="Calibri" w:hAnsi="Calibri" w:cs="Calibri"/>
          <w:b/>
          <w:bCs/>
          <w:sz w:val="22"/>
          <w:szCs w:val="22"/>
        </w:rPr>
      </w:pPr>
    </w:p>
    <w:p w14:paraId="0FB1CC26" w14:textId="32F18DA5" w:rsidR="00AB115A" w:rsidRDefault="00AB115A" w:rsidP="00AB115A">
      <w:pPr>
        <w:rPr>
          <w:rFonts w:ascii="Calibri" w:hAnsi="Calibri" w:cs="Calibri"/>
          <w:b/>
          <w:bCs/>
          <w:sz w:val="22"/>
          <w:szCs w:val="22"/>
        </w:rPr>
      </w:pPr>
    </w:p>
    <w:p w14:paraId="77D3C37C" w14:textId="11FF765E" w:rsidR="00AB115A" w:rsidRDefault="00AB115A" w:rsidP="00AB115A">
      <w:pPr>
        <w:rPr>
          <w:rFonts w:ascii="Calibri" w:hAnsi="Calibri" w:cs="Calibri"/>
          <w:b/>
          <w:bCs/>
          <w:sz w:val="22"/>
          <w:szCs w:val="22"/>
        </w:rPr>
      </w:pPr>
    </w:p>
    <w:p w14:paraId="106CB39E" w14:textId="3533621B" w:rsidR="00AB115A" w:rsidRDefault="00AB115A" w:rsidP="00AB115A">
      <w:pPr>
        <w:rPr>
          <w:rFonts w:ascii="Calibri" w:hAnsi="Calibri" w:cs="Calibri"/>
          <w:b/>
          <w:bCs/>
          <w:sz w:val="22"/>
          <w:szCs w:val="22"/>
        </w:rPr>
      </w:pPr>
    </w:p>
    <w:p w14:paraId="0F477802" w14:textId="43D3A22B" w:rsidR="00AB115A" w:rsidRDefault="00AB115A" w:rsidP="00AB115A">
      <w:pPr>
        <w:rPr>
          <w:rFonts w:ascii="Calibri" w:hAnsi="Calibri" w:cs="Calibri"/>
          <w:b/>
          <w:bCs/>
          <w:sz w:val="22"/>
          <w:szCs w:val="22"/>
        </w:rPr>
      </w:pPr>
    </w:p>
    <w:p w14:paraId="2901235D" w14:textId="2BB67529" w:rsidR="00AB115A" w:rsidRDefault="00AB115A" w:rsidP="00AB115A">
      <w:pPr>
        <w:rPr>
          <w:rFonts w:ascii="Calibri" w:hAnsi="Calibri" w:cs="Calibri"/>
          <w:b/>
          <w:bCs/>
          <w:sz w:val="22"/>
          <w:szCs w:val="22"/>
        </w:rPr>
      </w:pPr>
    </w:p>
    <w:p w14:paraId="11B97F96" w14:textId="1460613B" w:rsidR="00AB115A" w:rsidRDefault="00AB115A" w:rsidP="00AB115A">
      <w:pPr>
        <w:rPr>
          <w:rFonts w:ascii="Calibri" w:hAnsi="Calibri" w:cs="Calibri"/>
          <w:b/>
          <w:bCs/>
          <w:sz w:val="22"/>
          <w:szCs w:val="22"/>
        </w:rPr>
      </w:pPr>
    </w:p>
    <w:p w14:paraId="507ECFB4" w14:textId="2BF2F9DE" w:rsidR="00AB115A" w:rsidRDefault="00AB115A" w:rsidP="00AB115A">
      <w:pPr>
        <w:rPr>
          <w:rFonts w:ascii="Calibri" w:hAnsi="Calibri" w:cs="Calibri"/>
          <w:b/>
          <w:bCs/>
          <w:sz w:val="22"/>
          <w:szCs w:val="22"/>
        </w:rPr>
      </w:pPr>
    </w:p>
    <w:p w14:paraId="23688C72" w14:textId="7CE0C03C" w:rsidR="00AB115A" w:rsidRDefault="00AB115A" w:rsidP="00AB115A">
      <w:pPr>
        <w:rPr>
          <w:rFonts w:ascii="Calibri" w:hAnsi="Calibri" w:cs="Calibri"/>
          <w:b/>
          <w:bCs/>
          <w:sz w:val="22"/>
          <w:szCs w:val="22"/>
        </w:rPr>
      </w:pPr>
    </w:p>
    <w:p w14:paraId="553BC14C" w14:textId="7073520E" w:rsidR="00AB115A" w:rsidRDefault="00AB115A" w:rsidP="00AB115A">
      <w:pPr>
        <w:rPr>
          <w:rFonts w:ascii="Calibri" w:hAnsi="Calibri" w:cs="Calibri"/>
          <w:b/>
          <w:bCs/>
          <w:sz w:val="22"/>
          <w:szCs w:val="22"/>
        </w:rPr>
      </w:pPr>
    </w:p>
    <w:p w14:paraId="131FCDF0" w14:textId="462C2490" w:rsidR="00AB115A" w:rsidRDefault="00AB115A" w:rsidP="00AB115A">
      <w:pPr>
        <w:rPr>
          <w:rFonts w:ascii="Calibri" w:hAnsi="Calibri" w:cs="Calibri"/>
          <w:b/>
          <w:bCs/>
          <w:sz w:val="22"/>
          <w:szCs w:val="22"/>
        </w:rPr>
      </w:pPr>
    </w:p>
    <w:p w14:paraId="268380E1" w14:textId="1DF4060A" w:rsidR="00AB115A" w:rsidRDefault="00AB115A" w:rsidP="00AB115A">
      <w:pPr>
        <w:rPr>
          <w:rFonts w:ascii="Calibri" w:hAnsi="Calibri" w:cs="Calibri"/>
          <w:b/>
          <w:bCs/>
          <w:sz w:val="22"/>
          <w:szCs w:val="22"/>
        </w:rPr>
      </w:pPr>
    </w:p>
    <w:p w14:paraId="3598805B" w14:textId="3680EAEA" w:rsidR="00AB115A" w:rsidRDefault="00AB115A" w:rsidP="00AB115A">
      <w:pPr>
        <w:rPr>
          <w:rFonts w:ascii="Calibri" w:hAnsi="Calibri" w:cs="Calibri"/>
          <w:b/>
          <w:bCs/>
          <w:sz w:val="22"/>
          <w:szCs w:val="22"/>
        </w:rPr>
      </w:pPr>
    </w:p>
    <w:p w14:paraId="0AC0F445" w14:textId="2767A5B4" w:rsidR="00AB115A" w:rsidRDefault="00AB115A" w:rsidP="00AB115A">
      <w:pPr>
        <w:rPr>
          <w:rFonts w:ascii="Calibri" w:hAnsi="Calibri" w:cs="Calibri"/>
          <w:b/>
          <w:bCs/>
          <w:sz w:val="22"/>
          <w:szCs w:val="22"/>
        </w:rPr>
      </w:pPr>
    </w:p>
    <w:p w14:paraId="4E4CAB6E" w14:textId="6E5967E9" w:rsidR="00AB115A" w:rsidRDefault="00AB115A" w:rsidP="00AB115A">
      <w:pPr>
        <w:rPr>
          <w:rFonts w:ascii="Calibri" w:hAnsi="Calibri" w:cs="Calibri"/>
          <w:b/>
          <w:bCs/>
          <w:sz w:val="22"/>
          <w:szCs w:val="22"/>
        </w:rPr>
      </w:pPr>
    </w:p>
    <w:p w14:paraId="76F44463" w14:textId="13F075CA" w:rsidR="00AB115A" w:rsidRDefault="00AB115A" w:rsidP="00AB115A">
      <w:pPr>
        <w:rPr>
          <w:rFonts w:ascii="Calibri" w:hAnsi="Calibri" w:cs="Calibri"/>
          <w:b/>
          <w:bCs/>
          <w:sz w:val="22"/>
          <w:szCs w:val="22"/>
        </w:rPr>
      </w:pPr>
    </w:p>
    <w:p w14:paraId="0AE3888C" w14:textId="55FA253F" w:rsidR="00AB115A" w:rsidRDefault="00AB115A" w:rsidP="00AB115A">
      <w:pPr>
        <w:rPr>
          <w:rFonts w:ascii="Calibri" w:hAnsi="Calibri" w:cs="Calibri"/>
          <w:b/>
          <w:bCs/>
          <w:sz w:val="22"/>
          <w:szCs w:val="22"/>
        </w:rPr>
      </w:pPr>
    </w:p>
    <w:p w14:paraId="7873B92D" w14:textId="0A93E4A5" w:rsidR="00AB115A" w:rsidRDefault="00AB115A" w:rsidP="00AB115A">
      <w:pPr>
        <w:rPr>
          <w:rFonts w:ascii="Calibri" w:hAnsi="Calibri" w:cs="Calibri"/>
          <w:b/>
          <w:bCs/>
          <w:sz w:val="22"/>
          <w:szCs w:val="22"/>
        </w:rPr>
      </w:pPr>
    </w:p>
    <w:p w14:paraId="66B733A1" w14:textId="1D448F57" w:rsidR="00AB115A" w:rsidRDefault="00AB115A" w:rsidP="00AB115A">
      <w:pPr>
        <w:rPr>
          <w:rFonts w:ascii="Calibri" w:hAnsi="Calibri" w:cs="Calibri"/>
          <w:b/>
          <w:bCs/>
          <w:sz w:val="22"/>
          <w:szCs w:val="22"/>
        </w:rPr>
      </w:pPr>
    </w:p>
    <w:p w14:paraId="6A3BCD00" w14:textId="13347562" w:rsidR="00AB115A" w:rsidRDefault="00AB115A" w:rsidP="00AB115A">
      <w:pPr>
        <w:rPr>
          <w:rFonts w:ascii="Calibri" w:hAnsi="Calibri" w:cs="Calibri"/>
          <w:b/>
          <w:bCs/>
          <w:sz w:val="22"/>
          <w:szCs w:val="22"/>
        </w:rPr>
      </w:pPr>
    </w:p>
    <w:p w14:paraId="5E87F828" w14:textId="21480248" w:rsidR="00AB115A" w:rsidRDefault="00AB115A" w:rsidP="00AB115A">
      <w:pPr>
        <w:rPr>
          <w:rFonts w:ascii="Calibri" w:hAnsi="Calibri" w:cs="Calibri"/>
          <w:b/>
          <w:bCs/>
          <w:sz w:val="22"/>
          <w:szCs w:val="22"/>
        </w:rPr>
      </w:pPr>
    </w:p>
    <w:p w14:paraId="628C3F46" w14:textId="39644655" w:rsidR="00AB115A" w:rsidRDefault="00AB115A" w:rsidP="00AB115A">
      <w:pPr>
        <w:rPr>
          <w:rFonts w:ascii="Calibri" w:hAnsi="Calibri" w:cs="Calibri"/>
          <w:b/>
          <w:bCs/>
          <w:sz w:val="22"/>
          <w:szCs w:val="22"/>
        </w:rPr>
      </w:pPr>
    </w:p>
    <w:p w14:paraId="618000AF" w14:textId="06A72746" w:rsidR="00AB115A" w:rsidRDefault="00AB115A" w:rsidP="00AB115A">
      <w:pPr>
        <w:rPr>
          <w:rFonts w:ascii="Calibri" w:hAnsi="Calibri" w:cs="Calibri"/>
          <w:b/>
          <w:bCs/>
          <w:sz w:val="22"/>
          <w:szCs w:val="22"/>
        </w:rPr>
      </w:pPr>
    </w:p>
    <w:p w14:paraId="559A58E8" w14:textId="77777777" w:rsidR="00AB115A" w:rsidRDefault="00AB115A" w:rsidP="00AB115A">
      <w:pPr>
        <w:rPr>
          <w:rFonts w:ascii="Calibri" w:hAnsi="Calibri" w:cs="Calibri"/>
          <w:b/>
          <w:bCs/>
          <w:sz w:val="22"/>
          <w:szCs w:val="22"/>
        </w:rPr>
      </w:pPr>
    </w:p>
    <w:p w14:paraId="31A6050A" w14:textId="77777777" w:rsidR="00AB115A" w:rsidRPr="009A60E4" w:rsidRDefault="00AB115A" w:rsidP="00AB115A">
      <w:pPr>
        <w:jc w:val="center"/>
        <w:rPr>
          <w:rFonts w:ascii="Calibri" w:hAnsi="Calibri" w:cs="Calibri"/>
          <w:b/>
          <w:bCs/>
          <w:sz w:val="22"/>
          <w:szCs w:val="22"/>
        </w:rPr>
      </w:pPr>
    </w:p>
    <w:p w14:paraId="10D8B093" w14:textId="4F2A33B1" w:rsidR="00A075E1" w:rsidRDefault="00313F47">
      <w:pPr>
        <w:spacing w:after="200" w:line="276" w:lineRule="auto"/>
        <w:rPr>
          <w:rFonts w:ascii="Calibri" w:hAnsi="Calibri" w:cs="Calibri"/>
          <w:sz w:val="22"/>
          <w:szCs w:val="22"/>
        </w:rPr>
      </w:pPr>
      <w:r w:rsidRPr="009A60E4">
        <w:rPr>
          <w:rFonts w:ascii="Calibri" w:hAnsi="Calibri" w:cs="Calibri"/>
          <w:b/>
          <w:bCs/>
          <w:sz w:val="22"/>
          <w:szCs w:val="22"/>
        </w:rPr>
        <w:t>Vooraf</w:t>
      </w:r>
      <w:r w:rsidRPr="009A60E4">
        <w:rPr>
          <w:rFonts w:ascii="Calibri" w:hAnsi="Calibri" w:cs="Calibri"/>
          <w:sz w:val="22"/>
          <w:szCs w:val="22"/>
        </w:rPr>
        <w:br/>
        <w:t>De therapeut</w:t>
      </w:r>
      <w:r w:rsidRPr="009A60E4">
        <w:rPr>
          <w:rStyle w:val="Voetnootmarkering"/>
          <w:rFonts w:ascii="Calibri" w:hAnsi="Calibri" w:cs="Calibri"/>
          <w:sz w:val="22"/>
          <w:szCs w:val="22"/>
        </w:rPr>
        <w:footnoteReference w:id="2"/>
      </w:r>
      <w:r w:rsidRPr="009A60E4">
        <w:rPr>
          <w:rFonts w:ascii="Calibri" w:hAnsi="Calibri" w:cs="Calibri"/>
          <w:sz w:val="22"/>
          <w:szCs w:val="22"/>
        </w:rPr>
        <w:t xml:space="preserve"> heeft bij wet een overeenkomst met de cliënt nodig om een behandeling aan te gaan. Een overeenkomst komt tot stand door opdracht en aanvaarding. Dus wanneer een cliënt bij de therapeut komt met een hulpvraag en de therapeut hierop ingaat door te gaan behandelen, is er sprake van een behandelovereenkomst (mondeling). Er is geen schriftelijke behandelovereenkomst nodig in geval van volwassen handelingsbekwame cliënten.</w:t>
      </w:r>
      <w:r w:rsidR="00FB094E" w:rsidRPr="009A60E4">
        <w:rPr>
          <w:rFonts w:ascii="Calibri" w:hAnsi="Calibri" w:cs="Calibri"/>
          <w:sz w:val="22"/>
          <w:szCs w:val="22"/>
        </w:rPr>
        <w:t xml:space="preserve"> </w:t>
      </w:r>
      <w:r w:rsidRPr="009A60E4">
        <w:rPr>
          <w:rFonts w:ascii="Calibri" w:hAnsi="Calibri" w:cs="Calibri"/>
          <w:sz w:val="22"/>
          <w:szCs w:val="22"/>
        </w:rPr>
        <w:br/>
        <w:t xml:space="preserve">Toch wordt voor de positie van de therapeut in geval een klacht wordt ingediend, dringend aangeraden en door </w:t>
      </w:r>
      <w:r w:rsidR="00AB115A">
        <w:rPr>
          <w:rFonts w:ascii="Calibri" w:hAnsi="Calibri" w:cs="Calibri"/>
          <w:sz w:val="22"/>
          <w:szCs w:val="22"/>
        </w:rPr>
        <w:t>beroepsorganisaties</w:t>
      </w:r>
      <w:r w:rsidRPr="009A60E4">
        <w:rPr>
          <w:rFonts w:ascii="Calibri" w:hAnsi="Calibri" w:cs="Calibri"/>
          <w:sz w:val="22"/>
          <w:szCs w:val="22"/>
        </w:rPr>
        <w:t xml:space="preserve"> ook verplicht gesteld, een schriftelijke overeenkomst af te sluiten. </w:t>
      </w:r>
      <w:r w:rsidRPr="009A60E4">
        <w:rPr>
          <w:rFonts w:ascii="Calibri" w:hAnsi="Calibri" w:cs="Calibri"/>
          <w:sz w:val="22"/>
          <w:szCs w:val="22"/>
        </w:rPr>
        <w:br/>
        <w:t xml:space="preserve">De keuze is tot nog toe aan de </w:t>
      </w:r>
      <w:r w:rsidR="00AB115A">
        <w:rPr>
          <w:rFonts w:ascii="Calibri" w:hAnsi="Calibri" w:cs="Calibri"/>
          <w:sz w:val="22"/>
          <w:szCs w:val="22"/>
        </w:rPr>
        <w:t>beroepsorganisaties</w:t>
      </w:r>
      <w:r w:rsidRPr="009A60E4">
        <w:rPr>
          <w:rFonts w:ascii="Calibri" w:hAnsi="Calibri" w:cs="Calibri"/>
          <w:sz w:val="22"/>
          <w:szCs w:val="22"/>
        </w:rPr>
        <w:t xml:space="preserve"> om dit verplicht te stellen en als dit niet verplicht is, is het aan de therapeut welke vorm hij/zij kiest.</w:t>
      </w:r>
      <w:r w:rsidRPr="009A60E4">
        <w:rPr>
          <w:rFonts w:ascii="Calibri" w:hAnsi="Calibri" w:cs="Calibri"/>
          <w:sz w:val="22"/>
          <w:szCs w:val="22"/>
        </w:rPr>
        <w:br/>
        <w:t>We hebben hier een behandelovereenkomst met handtekening als voorbeeld gegeven, maar als je niet hiertoe verplicht bent en dit ook niet wilt, geef dan in ieder geval de algemene voorwaarden mee aan jouw cliënt.</w:t>
      </w:r>
      <w:r w:rsidRPr="009A60E4">
        <w:rPr>
          <w:rFonts w:ascii="Calibri" w:hAnsi="Calibri" w:cs="Calibri"/>
          <w:sz w:val="22"/>
          <w:szCs w:val="22"/>
        </w:rPr>
        <w:br/>
        <w:t xml:space="preserve">Je kunt jouw eigen </w:t>
      </w:r>
      <w:proofErr w:type="spellStart"/>
      <w:r w:rsidRPr="009A60E4">
        <w:rPr>
          <w:rFonts w:ascii="Calibri" w:hAnsi="Calibri" w:cs="Calibri"/>
          <w:sz w:val="22"/>
          <w:szCs w:val="22"/>
        </w:rPr>
        <w:t>touch</w:t>
      </w:r>
      <w:proofErr w:type="spellEnd"/>
      <w:r w:rsidRPr="009A60E4">
        <w:rPr>
          <w:rFonts w:ascii="Calibri" w:hAnsi="Calibri" w:cs="Calibri"/>
          <w:sz w:val="22"/>
          <w:szCs w:val="22"/>
        </w:rPr>
        <w:t xml:space="preserve"> aan de behandelovereenkomst geven wat </w:t>
      </w:r>
      <w:proofErr w:type="spellStart"/>
      <w:r w:rsidRPr="009A60E4">
        <w:rPr>
          <w:rFonts w:ascii="Calibri" w:hAnsi="Calibri" w:cs="Calibri"/>
          <w:sz w:val="22"/>
          <w:szCs w:val="22"/>
        </w:rPr>
        <w:t>lay</w:t>
      </w:r>
      <w:proofErr w:type="spellEnd"/>
      <w:r w:rsidRPr="009A60E4">
        <w:rPr>
          <w:rFonts w:ascii="Calibri" w:hAnsi="Calibri" w:cs="Calibri"/>
          <w:sz w:val="22"/>
          <w:szCs w:val="22"/>
        </w:rPr>
        <w:t xml:space="preserve"> out betreft en aanpassen op jouw eigen werkwijze, bijvoorbeeld bij de vorm van betaling. Als de cliënt zijn handtekening heeft gezet, geef je een kopie van de getekende overeenkomst aan jouw cliënt.</w:t>
      </w:r>
      <w:r w:rsidRPr="009A60E4">
        <w:rPr>
          <w:rFonts w:ascii="Calibri" w:hAnsi="Calibri" w:cs="Calibri"/>
          <w:sz w:val="22"/>
          <w:szCs w:val="22"/>
        </w:rPr>
        <w:br/>
      </w:r>
      <w:r w:rsidRPr="009A60E4">
        <w:rPr>
          <w:rFonts w:ascii="Calibri" w:hAnsi="Calibri" w:cs="Calibri"/>
          <w:sz w:val="22"/>
          <w:szCs w:val="22"/>
        </w:rPr>
        <w:br/>
        <w:t xml:space="preserve">Een behandelovereenkomst is er om zaken goed geregeld te hebben, voor het geval iemand een klacht heeft. Maar we realiseren ons dat je tegelijkertijd niet een administratief zakelijke sfeer naar je cliënt wilt uitstralen en je de hoogst noodzakelijke dingen noemt in de behandelovereenkomst. </w:t>
      </w:r>
      <w:r w:rsidRPr="009A60E4">
        <w:rPr>
          <w:rFonts w:ascii="Calibri" w:hAnsi="Calibri" w:cs="Calibri"/>
          <w:sz w:val="22"/>
          <w:szCs w:val="22"/>
        </w:rPr>
        <w:br/>
        <w:t xml:space="preserve">Zorg daarom voor goede informatie op jouw website. Zie daarvoor ook de website criteria van RBCZ. </w:t>
      </w:r>
      <w:r w:rsidRPr="009A60E4">
        <w:rPr>
          <w:rFonts w:ascii="Calibri" w:hAnsi="Calibri" w:cs="Calibri"/>
          <w:sz w:val="22"/>
          <w:szCs w:val="22"/>
        </w:rPr>
        <w:br/>
        <w:t>Neem in het cliëntdossier de basisgegevens van de cliënt op. Welke items dit zijn, zie je op het cliëntregistratieformulier dat ook in dit document --aansluitend op de behandelovereenkomst en algemene voorwaarden—is opgenomen.</w:t>
      </w:r>
      <w:r w:rsidRPr="009A60E4">
        <w:rPr>
          <w:rFonts w:ascii="Calibri" w:hAnsi="Calibri" w:cs="Calibri"/>
          <w:sz w:val="22"/>
          <w:szCs w:val="22"/>
        </w:rPr>
        <w:br/>
      </w:r>
      <w:r w:rsidRPr="009A60E4">
        <w:rPr>
          <w:rFonts w:ascii="Calibri" w:hAnsi="Calibri" w:cs="Calibri"/>
          <w:sz w:val="22"/>
          <w:szCs w:val="22"/>
        </w:rPr>
        <w:br/>
        <w:t xml:space="preserve">  </w:t>
      </w:r>
      <w:r w:rsidRPr="009A60E4">
        <w:rPr>
          <w:rFonts w:ascii="Calibri" w:hAnsi="Calibri" w:cs="Calibri"/>
          <w:color w:val="0000FF"/>
          <w:sz w:val="22"/>
          <w:szCs w:val="22"/>
          <w:u w:val="single" w:color="0000FF"/>
        </w:rPr>
        <w:br/>
      </w:r>
    </w:p>
    <w:p w14:paraId="57DA4DF0" w14:textId="6CECE3B9" w:rsidR="00AB115A" w:rsidRDefault="00AB115A">
      <w:pPr>
        <w:spacing w:after="200" w:line="276" w:lineRule="auto"/>
        <w:rPr>
          <w:rFonts w:ascii="Calibri" w:hAnsi="Calibri" w:cs="Calibri"/>
          <w:sz w:val="22"/>
          <w:szCs w:val="22"/>
        </w:rPr>
      </w:pPr>
    </w:p>
    <w:p w14:paraId="56E933DB" w14:textId="4B7737F1" w:rsidR="00AB115A" w:rsidRDefault="00AB115A">
      <w:pPr>
        <w:spacing w:after="200" w:line="276" w:lineRule="auto"/>
        <w:rPr>
          <w:rFonts w:ascii="Calibri" w:hAnsi="Calibri" w:cs="Calibri"/>
          <w:sz w:val="22"/>
          <w:szCs w:val="22"/>
        </w:rPr>
      </w:pPr>
    </w:p>
    <w:p w14:paraId="37A9FB28" w14:textId="210DF082" w:rsidR="00AB115A" w:rsidRDefault="00AB115A">
      <w:pPr>
        <w:spacing w:after="200" w:line="276" w:lineRule="auto"/>
        <w:rPr>
          <w:rFonts w:ascii="Calibri" w:hAnsi="Calibri" w:cs="Calibri"/>
          <w:sz w:val="22"/>
          <w:szCs w:val="22"/>
        </w:rPr>
      </w:pPr>
    </w:p>
    <w:p w14:paraId="2ED07D0D" w14:textId="0F5A1CB0" w:rsidR="00FB094E" w:rsidRDefault="00FB094E">
      <w:pPr>
        <w:spacing w:after="200" w:line="276" w:lineRule="auto"/>
        <w:rPr>
          <w:rFonts w:ascii="Calibri" w:hAnsi="Calibri" w:cs="Calibri"/>
          <w:sz w:val="22"/>
          <w:szCs w:val="22"/>
        </w:rPr>
      </w:pPr>
    </w:p>
    <w:p w14:paraId="0F0B51ED" w14:textId="77777777" w:rsidR="00FB094E" w:rsidRDefault="00FB094E">
      <w:pPr>
        <w:spacing w:after="200" w:line="276" w:lineRule="auto"/>
        <w:rPr>
          <w:rFonts w:ascii="Calibri" w:hAnsi="Calibri" w:cs="Calibri"/>
          <w:sz w:val="22"/>
          <w:szCs w:val="22"/>
        </w:rPr>
      </w:pPr>
    </w:p>
    <w:p w14:paraId="589BDC82" w14:textId="6E675FA2" w:rsidR="00AB115A" w:rsidRDefault="00AB115A">
      <w:pPr>
        <w:spacing w:after="200" w:line="276" w:lineRule="auto"/>
        <w:rPr>
          <w:rFonts w:ascii="Calibri" w:hAnsi="Calibri" w:cs="Calibri"/>
          <w:sz w:val="22"/>
          <w:szCs w:val="22"/>
        </w:rPr>
      </w:pPr>
    </w:p>
    <w:p w14:paraId="57AF5B67" w14:textId="77777777" w:rsidR="00AB115A" w:rsidRPr="009A60E4" w:rsidRDefault="00AB115A">
      <w:pPr>
        <w:spacing w:after="200" w:line="276" w:lineRule="auto"/>
        <w:rPr>
          <w:rFonts w:ascii="Calibri" w:hAnsi="Calibri" w:cs="Calibri"/>
          <w:sz w:val="22"/>
          <w:szCs w:val="22"/>
        </w:rPr>
      </w:pPr>
    </w:p>
    <w:p w14:paraId="63FAC148" w14:textId="77777777" w:rsidR="00A075E1" w:rsidRPr="009A60E4" w:rsidRDefault="00313F47">
      <w:pPr>
        <w:rPr>
          <w:rFonts w:ascii="Calibri" w:hAnsi="Calibri" w:cs="Calibri"/>
          <w:b/>
          <w:bCs/>
          <w:sz w:val="22"/>
          <w:szCs w:val="22"/>
        </w:rPr>
      </w:pPr>
      <w:r w:rsidRPr="009A60E4">
        <w:rPr>
          <w:rFonts w:ascii="Calibri" w:hAnsi="Calibri" w:cs="Calibri"/>
          <w:b/>
          <w:bCs/>
          <w:sz w:val="22"/>
          <w:szCs w:val="22"/>
        </w:rPr>
        <w:lastRenderedPageBreak/>
        <w:t xml:space="preserve">BEHANDELOVEREENKOMST </w:t>
      </w:r>
    </w:p>
    <w:p w14:paraId="25D5C4BE" w14:textId="77777777" w:rsidR="00A075E1" w:rsidRPr="009A60E4" w:rsidRDefault="00A075E1">
      <w:pPr>
        <w:rPr>
          <w:rFonts w:ascii="Calibri" w:hAnsi="Calibri" w:cs="Calibri"/>
          <w:b/>
          <w:bCs/>
          <w:sz w:val="22"/>
          <w:szCs w:val="22"/>
        </w:rPr>
      </w:pPr>
    </w:p>
    <w:p w14:paraId="14E981D8" w14:textId="77777777" w:rsidR="00A075E1" w:rsidRPr="009A60E4" w:rsidRDefault="00313F47">
      <w:pPr>
        <w:widowControl w:val="0"/>
        <w:suppressAutoHyphens/>
        <w:spacing w:line="100" w:lineRule="atLeast"/>
        <w:rPr>
          <w:rFonts w:ascii="Calibri" w:hAnsi="Calibri" w:cs="Calibri"/>
          <w:sz w:val="22"/>
          <w:szCs w:val="22"/>
        </w:rPr>
      </w:pPr>
      <w:r w:rsidRPr="009A60E4">
        <w:rPr>
          <w:rFonts w:ascii="Calibri" w:hAnsi="Calibri" w:cs="Calibri"/>
          <w:sz w:val="22"/>
          <w:szCs w:val="22"/>
        </w:rPr>
        <w:t>Het volgende heb ik gelezen:</w:t>
      </w:r>
    </w:p>
    <w:p w14:paraId="5D27069F"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sz w:val="22"/>
          <w:szCs w:val="22"/>
        </w:rPr>
        <w:t xml:space="preserve">De therapeut is gehouden te handelen conform de wettelijke regelgeving. De rechten en plichten </w:t>
      </w:r>
      <w:r w:rsidRPr="009A60E4">
        <w:rPr>
          <w:rFonts w:ascii="Calibri" w:hAnsi="Calibri" w:cs="Calibri"/>
          <w:color w:val="auto"/>
          <w:kern w:val="1"/>
          <w:sz w:val="22"/>
          <w:szCs w:val="22"/>
        </w:rPr>
        <w:t>van cliënt en hulpverlener zijn onder meer vastgelegd in de Wet op de Geneeskundige Behandelingsovereenkomst (WGBO) en de Wet kwaliteit, klachten en geschillen zorg (Wkkgz).</w:t>
      </w:r>
    </w:p>
    <w:p w14:paraId="3D35E2B8"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57478855" w14:textId="32DB66F4" w:rsidR="00A075E1" w:rsidRPr="005B2097" w:rsidRDefault="00313F47">
      <w:pPr>
        <w:widowControl w:val="0"/>
        <w:numPr>
          <w:ilvl w:val="0"/>
          <w:numId w:val="2"/>
        </w:numPr>
        <w:suppressAutoHyphens/>
        <w:spacing w:line="100" w:lineRule="atLeast"/>
        <w:rPr>
          <w:rFonts w:ascii="Calibri" w:hAnsi="Calibri" w:cs="Calibri"/>
          <w:b/>
          <w:bCs/>
          <w:color w:val="auto"/>
          <w:sz w:val="22"/>
          <w:szCs w:val="22"/>
        </w:rPr>
      </w:pPr>
      <w:r w:rsidRPr="009A60E4">
        <w:rPr>
          <w:rFonts w:ascii="Calibri" w:hAnsi="Calibri" w:cs="Calibri"/>
          <w:color w:val="auto"/>
          <w:kern w:val="1"/>
          <w:sz w:val="22"/>
          <w:szCs w:val="22"/>
        </w:rPr>
        <w:t xml:space="preserve">De therapeut houdt een cliëntendossier bij. De cliënt heeft het recht tot inzage in het eigen dossier. Het dossier wordt conform de wettelijke bewaartermijn in totaal </w:t>
      </w:r>
      <w:r w:rsidR="009E734F" w:rsidRPr="009A60E4">
        <w:rPr>
          <w:rFonts w:ascii="Calibri" w:hAnsi="Calibri" w:cs="Calibri"/>
          <w:color w:val="auto"/>
          <w:kern w:val="1"/>
          <w:sz w:val="22"/>
          <w:szCs w:val="22"/>
        </w:rPr>
        <w:t>20</w:t>
      </w:r>
      <w:r w:rsidRPr="009A60E4">
        <w:rPr>
          <w:rFonts w:ascii="Calibri" w:hAnsi="Calibri" w:cs="Calibri"/>
          <w:color w:val="auto"/>
          <w:kern w:val="1"/>
          <w:sz w:val="22"/>
          <w:szCs w:val="22"/>
        </w:rPr>
        <w:t xml:space="preserve"> jaar bewaard.</w:t>
      </w:r>
      <w:r w:rsidR="005B2097">
        <w:rPr>
          <w:rFonts w:ascii="Calibri" w:hAnsi="Calibri" w:cs="Calibri"/>
          <w:color w:val="auto"/>
          <w:kern w:val="1"/>
          <w:sz w:val="22"/>
          <w:szCs w:val="22"/>
          <w:vertAlign w:val="superscript"/>
        </w:rPr>
        <w:t xml:space="preserve">  </w:t>
      </w:r>
      <w:r w:rsidR="005B2097" w:rsidRPr="005B2097">
        <w:rPr>
          <w:rFonts w:ascii="Calibri" w:hAnsi="Calibri" w:cs="Calibri"/>
          <w:b/>
          <w:bCs/>
          <w:color w:val="auto"/>
          <w:sz w:val="22"/>
          <w:szCs w:val="22"/>
        </w:rPr>
        <w:t>Zie PR 520 Hantering dossier voor RBCZ sectoren.</w:t>
      </w:r>
    </w:p>
    <w:p w14:paraId="6E45F666"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0D0A98E0"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verplicht zich informatie betreffende de behandeling te verstrekken aan de cliënt in alle fasen van de behandeling. De cliënt verplicht zich middels het anamnesegesprek relevante informatie aan de therapeut te verstrekken.</w:t>
      </w:r>
    </w:p>
    <w:p w14:paraId="6A97798D"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501F0E8F"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betracht geheimhouding ten aanzien van door de cliënt verstrekte gegevens, die in het dossier worden opgeslagen. Maar met uitzondering van de gegevens waaromtrent de cliënt heeft verklaard dat hij/zij geen bezwaar maakt tegen het gebruik voor statistische doeleinden.</w:t>
      </w:r>
    </w:p>
    <w:p w14:paraId="527E52D9"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533D32EF" w14:textId="1B998E3A"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mag zonder toestemming van de cliënt geen bepaalde (</w:t>
      </w:r>
      <w:proofErr w:type="spellStart"/>
      <w:r w:rsidRPr="009A60E4">
        <w:rPr>
          <w:rFonts w:ascii="Calibri" w:hAnsi="Calibri" w:cs="Calibri"/>
          <w:color w:val="auto"/>
          <w:kern w:val="1"/>
          <w:sz w:val="22"/>
          <w:szCs w:val="22"/>
        </w:rPr>
        <w:t>be</w:t>
      </w:r>
      <w:proofErr w:type="spellEnd"/>
      <w:r w:rsidRPr="009A60E4">
        <w:rPr>
          <w:rFonts w:ascii="Calibri" w:hAnsi="Calibri" w:cs="Calibri"/>
          <w:color w:val="auto"/>
          <w:kern w:val="1"/>
          <w:sz w:val="22"/>
          <w:szCs w:val="22"/>
        </w:rPr>
        <w:t xml:space="preserve">-)handelingen verrichten. </w:t>
      </w:r>
    </w:p>
    <w:p w14:paraId="1D085D4C" w14:textId="77777777" w:rsidR="009E734F" w:rsidRPr="009A60E4" w:rsidRDefault="009E734F" w:rsidP="009E734F">
      <w:pPr>
        <w:pStyle w:val="Lijstalinea"/>
        <w:rPr>
          <w:rFonts w:ascii="Calibri" w:hAnsi="Calibri" w:cs="Calibri"/>
          <w:color w:val="auto"/>
          <w:sz w:val="22"/>
          <w:szCs w:val="22"/>
        </w:rPr>
      </w:pPr>
    </w:p>
    <w:p w14:paraId="6CF20DCD" w14:textId="24464ED0" w:rsidR="009E734F" w:rsidRPr="009A60E4" w:rsidRDefault="009E734F">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sz w:val="22"/>
          <w:szCs w:val="22"/>
        </w:rPr>
        <w:t>Aanvulling van de informatieplicht van de hulpverlener: het zwaartepunt komt te liggen op het “samen” beslissen over de behandeling met de patiënt/cliënt.</w:t>
      </w:r>
    </w:p>
    <w:p w14:paraId="6DD7EE70"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0FE322F2" w14:textId="72A1D81C"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verplicht zich de cliënt correct door te verwijzen naar een collega- therapeut of een arts, indien</w:t>
      </w:r>
      <w:r w:rsidR="00534F65">
        <w:rPr>
          <w:rFonts w:ascii="Calibri" w:hAnsi="Calibri" w:cs="Calibri"/>
          <w:color w:val="auto"/>
          <w:kern w:val="1"/>
          <w:sz w:val="22"/>
          <w:szCs w:val="22"/>
        </w:rPr>
        <w:t>de</w:t>
      </w:r>
      <w:r w:rsidRPr="009A60E4">
        <w:rPr>
          <w:rFonts w:ascii="Calibri" w:hAnsi="Calibri" w:cs="Calibri"/>
          <w:color w:val="auto"/>
          <w:kern w:val="1"/>
          <w:sz w:val="22"/>
          <w:szCs w:val="22"/>
        </w:rPr>
        <w:t xml:space="preserve"> behandeling niet geëigend en/of toereikend is.</w:t>
      </w:r>
    </w:p>
    <w:p w14:paraId="17C052E4"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4838B86A"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Beëindiging van de behandeling kan te allen tijde met wederzijds goedvinden geschieden. Indien de hulpvrager voortzetting van de overeenkomst niet langer op prijs stelt of nodig acht, kan hij/zij deze eenzijdig beëindigen. Indien de hulpvrager tegen het advies in van de therapeut de overeenkomst beëindigt, zal de hulpvrager op verzoek van de therapeut een verklaring ondertekenen waarin hij te kennen geeft dat hij tegen het advies van de therapeut in het onderzoek of de behandeling voortijdig heeft beëindigd.</w:t>
      </w:r>
    </w:p>
    <w:p w14:paraId="43078E34"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13E7369D"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kan de overeenkomst slechts eenzijdig onder vermelding van argumenten beëindigen, indien redelijkerwijs niet van hem kan worden gevergd dat hij de overeenkomst voortzet. De therapeut zal in een dergelijke situatie hulp en adviezen blijven verlenen, totdat de hulpvrager een overeenkomst met een andere hulpverlener heeft kunnen sluiten.</w:t>
      </w:r>
    </w:p>
    <w:p w14:paraId="2826D0B8"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7421F8B5"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 xml:space="preserve">U heeft het privacyreglement van praktijk …………..gelezen (keuze: ”welke aan u is uitgereikt”, of “welke vermeld staat op de website van praktijk ………….” en u stemt in met dit reglement. </w:t>
      </w:r>
    </w:p>
    <w:p w14:paraId="564F3E19"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38C4E13D" w14:textId="6DAF3059" w:rsidR="00AB115A" w:rsidRPr="005B2097" w:rsidRDefault="00313F47" w:rsidP="00AB115A">
      <w:pPr>
        <w:numPr>
          <w:ilvl w:val="0"/>
          <w:numId w:val="3"/>
        </w:numPr>
        <w:rPr>
          <w:rFonts w:ascii="Calibri" w:hAnsi="Calibri" w:cs="Calibri"/>
          <w:color w:val="auto"/>
          <w:sz w:val="22"/>
          <w:szCs w:val="22"/>
        </w:rPr>
      </w:pPr>
      <w:r w:rsidRPr="009A60E4">
        <w:rPr>
          <w:rFonts w:ascii="Calibri" w:hAnsi="Calibri" w:cs="Calibri"/>
          <w:color w:val="auto"/>
          <w:sz w:val="22"/>
          <w:szCs w:val="22"/>
        </w:rPr>
        <w:t xml:space="preserve">De cliënt gaat akkoord met de tariefstelling van  € ….,-- (euro) voor het eerste consult met intakegesprek en met het bedrag van € …,-- per sessie hierop volgend. </w:t>
      </w:r>
    </w:p>
    <w:p w14:paraId="71B32824"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0117D5E8" w14:textId="6C0E1007" w:rsidR="00A075E1" w:rsidRPr="00FB094E"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Betalingswijze van de behandelingen is [per pin, op rekening of contant per consult].</w:t>
      </w:r>
    </w:p>
    <w:p w14:paraId="7289BFBF" w14:textId="77777777" w:rsidR="00FB094E" w:rsidRPr="005B2097" w:rsidRDefault="00FB094E" w:rsidP="00FB094E">
      <w:pPr>
        <w:widowControl w:val="0"/>
        <w:suppressAutoHyphens/>
        <w:spacing w:line="100" w:lineRule="atLeast"/>
        <w:ind w:left="189"/>
        <w:rPr>
          <w:rFonts w:ascii="Calibri" w:hAnsi="Calibri" w:cs="Calibri"/>
          <w:color w:val="auto"/>
          <w:sz w:val="22"/>
          <w:szCs w:val="22"/>
        </w:rPr>
      </w:pPr>
    </w:p>
    <w:p w14:paraId="1C93BFA5" w14:textId="6B2BEED6" w:rsidR="005B2097" w:rsidRDefault="005B2097" w:rsidP="005B2097">
      <w:pPr>
        <w:widowControl w:val="0"/>
        <w:suppressAutoHyphens/>
        <w:spacing w:line="100" w:lineRule="atLeast"/>
        <w:rPr>
          <w:rFonts w:ascii="Calibri" w:hAnsi="Calibri" w:cs="Calibri"/>
          <w:color w:val="auto"/>
          <w:kern w:val="1"/>
          <w:sz w:val="22"/>
          <w:szCs w:val="22"/>
        </w:rPr>
      </w:pPr>
    </w:p>
    <w:p w14:paraId="0F76760A" w14:textId="77777777" w:rsidR="005B2097" w:rsidRPr="009A60E4" w:rsidRDefault="005B2097" w:rsidP="005B2097">
      <w:pPr>
        <w:widowControl w:val="0"/>
        <w:suppressAutoHyphens/>
        <w:spacing w:line="100" w:lineRule="atLeast"/>
        <w:rPr>
          <w:rFonts w:ascii="Calibri" w:hAnsi="Calibri" w:cs="Calibri"/>
          <w:color w:val="auto"/>
          <w:sz w:val="22"/>
          <w:szCs w:val="22"/>
        </w:rPr>
      </w:pPr>
    </w:p>
    <w:p w14:paraId="0A75DD42"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66B5D463"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lastRenderedPageBreak/>
        <w:t>De cliënt verplicht zich een afspraak tijdig (minimaal 24 uur van tevoren) af te zeggen, anders kunnen de kosten van de gereserveerde tijd in rekening worden gebracht.</w:t>
      </w:r>
    </w:p>
    <w:p w14:paraId="68A1D422"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23540FBE" w14:textId="0A95EABE" w:rsidR="00A075E1" w:rsidRPr="009A60E4" w:rsidRDefault="00313F47">
      <w:pPr>
        <w:numPr>
          <w:ilvl w:val="0"/>
          <w:numId w:val="2"/>
        </w:numPr>
        <w:rPr>
          <w:rFonts w:ascii="Calibri" w:hAnsi="Calibri" w:cs="Calibri"/>
          <w:color w:val="auto"/>
          <w:sz w:val="22"/>
          <w:szCs w:val="22"/>
        </w:rPr>
      </w:pPr>
      <w:r w:rsidRPr="009A60E4">
        <w:rPr>
          <w:rFonts w:ascii="Calibri" w:hAnsi="Calibri" w:cs="Calibri"/>
          <w:color w:val="auto"/>
          <w:kern w:val="1"/>
          <w:sz w:val="22"/>
          <w:szCs w:val="22"/>
        </w:rPr>
        <w:t xml:space="preserve">Voor klachten over de behandeling kan de cliënt zich voor het klachtrecht wenden tot de </w:t>
      </w:r>
      <w:r w:rsidR="00CE66DB">
        <w:rPr>
          <w:rFonts w:ascii="Calibri" w:hAnsi="Calibri" w:cs="Calibri"/>
          <w:color w:val="auto"/>
          <w:kern w:val="1"/>
          <w:sz w:val="22"/>
          <w:szCs w:val="22"/>
        </w:rPr>
        <w:t>klachtenfunctionaris van de</w:t>
      </w:r>
      <w:r w:rsidRPr="009A60E4">
        <w:rPr>
          <w:rFonts w:ascii="Calibri" w:hAnsi="Calibri" w:cs="Calibri"/>
          <w:color w:val="auto"/>
          <w:kern w:val="1"/>
          <w:sz w:val="22"/>
          <w:szCs w:val="22"/>
        </w:rPr>
        <w:t xml:space="preserve"> (naam beroepsorganisatie of –vereniging, www…..nl </w:t>
      </w:r>
      <w:r w:rsidR="005B2097">
        <w:rPr>
          <w:rFonts w:ascii="Calibri" w:hAnsi="Calibri" w:cs="Calibri"/>
          <w:color w:val="auto"/>
          <w:kern w:val="1"/>
          <w:sz w:val="22"/>
          <w:szCs w:val="22"/>
        </w:rPr>
        <w:t>).</w:t>
      </w:r>
    </w:p>
    <w:p w14:paraId="6AECBB5F" w14:textId="77777777" w:rsidR="00A075E1" w:rsidRPr="009A60E4" w:rsidRDefault="00A075E1">
      <w:pPr>
        <w:tabs>
          <w:tab w:val="left" w:leader="dot" w:pos="4536"/>
          <w:tab w:val="left" w:leader="dot" w:pos="8505"/>
        </w:tabs>
        <w:rPr>
          <w:rFonts w:ascii="Calibri" w:hAnsi="Calibri" w:cs="Calibri"/>
          <w:color w:val="auto"/>
          <w:sz w:val="22"/>
          <w:szCs w:val="22"/>
        </w:rPr>
      </w:pPr>
    </w:p>
    <w:p w14:paraId="16DD1311" w14:textId="490F6D08" w:rsidR="00A075E1" w:rsidRPr="009A60E4" w:rsidRDefault="00313F47">
      <w:pPr>
        <w:numPr>
          <w:ilvl w:val="0"/>
          <w:numId w:val="4"/>
        </w:numPr>
        <w:rPr>
          <w:rFonts w:ascii="Calibri" w:hAnsi="Calibri" w:cs="Calibri"/>
          <w:color w:val="auto"/>
          <w:sz w:val="22"/>
          <w:szCs w:val="22"/>
        </w:rPr>
      </w:pPr>
      <w:r w:rsidRPr="009A60E4">
        <w:rPr>
          <w:rFonts w:ascii="Calibri" w:hAnsi="Calibri" w:cs="Calibri"/>
          <w:color w:val="auto"/>
          <w:sz w:val="22"/>
          <w:szCs w:val="22"/>
        </w:rPr>
        <w:t>Alle eventuele, nadelige gevolgen voortvloeiende uit het achterhouden van informatie aanwezig in het medisch dossier bij de huisarts, zijn voor verantwoordelijkheid en rekening van de cliënt.</w:t>
      </w:r>
    </w:p>
    <w:p w14:paraId="6FD6A658" w14:textId="1123EBA8" w:rsidR="009E734F" w:rsidRPr="009A60E4" w:rsidRDefault="009E734F" w:rsidP="009E734F">
      <w:pPr>
        <w:pStyle w:val="Lijstalinea"/>
        <w:tabs>
          <w:tab w:val="left" w:leader="dot" w:pos="4536"/>
          <w:tab w:val="left" w:leader="dot" w:pos="8505"/>
        </w:tabs>
        <w:ind w:left="189"/>
        <w:rPr>
          <w:rFonts w:ascii="Calibri" w:hAnsi="Calibri" w:cs="Calibri"/>
          <w:color w:val="auto"/>
          <w:sz w:val="22"/>
          <w:szCs w:val="22"/>
        </w:rPr>
      </w:pPr>
    </w:p>
    <w:p w14:paraId="2A1444C1" w14:textId="167EC7FA" w:rsidR="009E734F" w:rsidRPr="009A60E4" w:rsidRDefault="009E734F" w:rsidP="009E734F">
      <w:pPr>
        <w:pStyle w:val="Lijstalinea"/>
        <w:numPr>
          <w:ilvl w:val="0"/>
          <w:numId w:val="4"/>
        </w:numPr>
        <w:rPr>
          <w:rFonts w:ascii="Calibri" w:hAnsi="Calibri" w:cs="Calibri"/>
          <w:color w:val="auto"/>
          <w:sz w:val="22"/>
          <w:szCs w:val="22"/>
        </w:rPr>
      </w:pPr>
      <w:r w:rsidRPr="009A60E4">
        <w:rPr>
          <w:rFonts w:ascii="Calibri" w:hAnsi="Calibri" w:cs="Calibri"/>
          <w:color w:val="auto"/>
          <w:sz w:val="22"/>
          <w:szCs w:val="22"/>
        </w:rPr>
        <w:t>Er bestaat inzagerecht voor nabestaanden.</w:t>
      </w:r>
    </w:p>
    <w:p w14:paraId="3A3127DA" w14:textId="384A4260" w:rsidR="00A075E1" w:rsidRPr="009A60E4" w:rsidRDefault="00A075E1">
      <w:pPr>
        <w:tabs>
          <w:tab w:val="left" w:leader="dot" w:pos="4536"/>
          <w:tab w:val="left" w:leader="dot" w:pos="8505"/>
        </w:tabs>
        <w:rPr>
          <w:rFonts w:ascii="Calibri" w:hAnsi="Calibri" w:cs="Calibri"/>
          <w:color w:val="auto"/>
          <w:sz w:val="22"/>
          <w:szCs w:val="22"/>
        </w:rPr>
      </w:pPr>
    </w:p>
    <w:p w14:paraId="13E13B4A" w14:textId="719A572E" w:rsidR="009E734F" w:rsidRPr="009A60E4" w:rsidRDefault="009E734F">
      <w:pPr>
        <w:tabs>
          <w:tab w:val="left" w:leader="dot" w:pos="4536"/>
          <w:tab w:val="left" w:leader="dot" w:pos="8505"/>
        </w:tabs>
        <w:rPr>
          <w:rFonts w:ascii="Calibri" w:hAnsi="Calibri" w:cs="Calibri"/>
          <w:color w:val="auto"/>
          <w:sz w:val="22"/>
          <w:szCs w:val="22"/>
        </w:rPr>
      </w:pPr>
    </w:p>
    <w:p w14:paraId="68EE423E" w14:textId="17702FC0" w:rsidR="00AF7B49" w:rsidRPr="009A60E4" w:rsidRDefault="00AF7B49">
      <w:pPr>
        <w:tabs>
          <w:tab w:val="left" w:leader="dot" w:pos="4536"/>
          <w:tab w:val="left" w:leader="dot" w:pos="8505"/>
        </w:tabs>
        <w:rPr>
          <w:rFonts w:ascii="Calibri" w:hAnsi="Calibri" w:cs="Calibri"/>
          <w:color w:val="auto"/>
          <w:sz w:val="22"/>
          <w:szCs w:val="22"/>
        </w:rPr>
      </w:pPr>
    </w:p>
    <w:p w14:paraId="45E48974" w14:textId="6B7A0386" w:rsidR="00AF7B49" w:rsidRPr="009A60E4" w:rsidRDefault="00AF7B49">
      <w:pPr>
        <w:tabs>
          <w:tab w:val="left" w:leader="dot" w:pos="4536"/>
          <w:tab w:val="left" w:leader="dot" w:pos="8505"/>
        </w:tabs>
        <w:rPr>
          <w:rFonts w:ascii="Calibri" w:hAnsi="Calibri" w:cs="Calibri"/>
          <w:color w:val="auto"/>
          <w:sz w:val="22"/>
          <w:szCs w:val="22"/>
        </w:rPr>
      </w:pPr>
    </w:p>
    <w:p w14:paraId="42E62A75" w14:textId="12F7B13C" w:rsidR="00AF7B49" w:rsidRPr="009A60E4" w:rsidRDefault="00AF7B49">
      <w:pPr>
        <w:tabs>
          <w:tab w:val="left" w:leader="dot" w:pos="4536"/>
          <w:tab w:val="left" w:leader="dot" w:pos="8505"/>
        </w:tabs>
        <w:rPr>
          <w:rFonts w:ascii="Calibri" w:hAnsi="Calibri" w:cs="Calibri"/>
          <w:color w:val="auto"/>
          <w:sz w:val="22"/>
          <w:szCs w:val="22"/>
        </w:rPr>
      </w:pPr>
    </w:p>
    <w:p w14:paraId="4356FF66" w14:textId="7B90B329" w:rsidR="00AF7B49" w:rsidRPr="009A60E4" w:rsidRDefault="00AF7B49">
      <w:pPr>
        <w:tabs>
          <w:tab w:val="left" w:leader="dot" w:pos="4536"/>
          <w:tab w:val="left" w:leader="dot" w:pos="8505"/>
        </w:tabs>
        <w:rPr>
          <w:rFonts w:ascii="Calibri" w:hAnsi="Calibri" w:cs="Calibri"/>
          <w:color w:val="auto"/>
          <w:sz w:val="22"/>
          <w:szCs w:val="22"/>
        </w:rPr>
      </w:pPr>
    </w:p>
    <w:p w14:paraId="79361431" w14:textId="2AB19603" w:rsidR="00AF7B49" w:rsidRPr="009A60E4" w:rsidRDefault="00AF7B49">
      <w:pPr>
        <w:tabs>
          <w:tab w:val="left" w:leader="dot" w:pos="4536"/>
          <w:tab w:val="left" w:leader="dot" w:pos="8505"/>
        </w:tabs>
        <w:rPr>
          <w:rFonts w:ascii="Calibri" w:hAnsi="Calibri" w:cs="Calibri"/>
          <w:color w:val="auto"/>
          <w:sz w:val="22"/>
          <w:szCs w:val="22"/>
        </w:rPr>
      </w:pPr>
    </w:p>
    <w:p w14:paraId="79D4AE74" w14:textId="6F358F46" w:rsidR="00AF7B49" w:rsidRPr="009A60E4" w:rsidRDefault="00AF7B49">
      <w:pPr>
        <w:tabs>
          <w:tab w:val="left" w:leader="dot" w:pos="4536"/>
          <w:tab w:val="left" w:leader="dot" w:pos="8505"/>
        </w:tabs>
        <w:rPr>
          <w:rFonts w:ascii="Calibri" w:hAnsi="Calibri" w:cs="Calibri"/>
          <w:color w:val="auto"/>
          <w:sz w:val="22"/>
          <w:szCs w:val="22"/>
        </w:rPr>
      </w:pPr>
    </w:p>
    <w:p w14:paraId="74C66970" w14:textId="7AC7D503" w:rsidR="00AF7B49" w:rsidRPr="009A60E4" w:rsidRDefault="00AF7B49">
      <w:pPr>
        <w:tabs>
          <w:tab w:val="left" w:leader="dot" w:pos="4536"/>
          <w:tab w:val="left" w:leader="dot" w:pos="8505"/>
        </w:tabs>
        <w:rPr>
          <w:rFonts w:ascii="Calibri" w:hAnsi="Calibri" w:cs="Calibri"/>
          <w:color w:val="auto"/>
          <w:sz w:val="22"/>
          <w:szCs w:val="22"/>
        </w:rPr>
      </w:pPr>
    </w:p>
    <w:p w14:paraId="5F43C082" w14:textId="453D3523" w:rsidR="00AF7B49" w:rsidRPr="009A60E4" w:rsidRDefault="00AF7B49">
      <w:pPr>
        <w:tabs>
          <w:tab w:val="left" w:leader="dot" w:pos="4536"/>
          <w:tab w:val="left" w:leader="dot" w:pos="8505"/>
        </w:tabs>
        <w:rPr>
          <w:rFonts w:ascii="Calibri" w:hAnsi="Calibri" w:cs="Calibri"/>
          <w:color w:val="auto"/>
          <w:sz w:val="22"/>
          <w:szCs w:val="22"/>
        </w:rPr>
      </w:pPr>
    </w:p>
    <w:p w14:paraId="582C477F" w14:textId="35BFAD6D" w:rsidR="00AF7B49" w:rsidRPr="009A60E4" w:rsidRDefault="00AF7B49">
      <w:pPr>
        <w:tabs>
          <w:tab w:val="left" w:leader="dot" w:pos="4536"/>
          <w:tab w:val="left" w:leader="dot" w:pos="8505"/>
        </w:tabs>
        <w:rPr>
          <w:rFonts w:ascii="Calibri" w:hAnsi="Calibri" w:cs="Calibri"/>
          <w:color w:val="auto"/>
          <w:sz w:val="22"/>
          <w:szCs w:val="22"/>
        </w:rPr>
      </w:pPr>
    </w:p>
    <w:p w14:paraId="156D03B8" w14:textId="12346A83" w:rsidR="00AF7B49" w:rsidRPr="009A60E4" w:rsidRDefault="00AF7B49">
      <w:pPr>
        <w:tabs>
          <w:tab w:val="left" w:leader="dot" w:pos="4536"/>
          <w:tab w:val="left" w:leader="dot" w:pos="8505"/>
        </w:tabs>
        <w:rPr>
          <w:rFonts w:ascii="Calibri" w:hAnsi="Calibri" w:cs="Calibri"/>
          <w:color w:val="auto"/>
          <w:sz w:val="22"/>
          <w:szCs w:val="22"/>
        </w:rPr>
      </w:pPr>
    </w:p>
    <w:p w14:paraId="7FE6CDB2" w14:textId="546E2903" w:rsidR="00AF7B49" w:rsidRPr="009A60E4" w:rsidRDefault="00AF7B49">
      <w:pPr>
        <w:tabs>
          <w:tab w:val="left" w:leader="dot" w:pos="4536"/>
          <w:tab w:val="left" w:leader="dot" w:pos="8505"/>
        </w:tabs>
        <w:rPr>
          <w:rFonts w:ascii="Calibri" w:hAnsi="Calibri" w:cs="Calibri"/>
          <w:color w:val="auto"/>
          <w:sz w:val="22"/>
          <w:szCs w:val="22"/>
        </w:rPr>
      </w:pPr>
    </w:p>
    <w:p w14:paraId="212841F7" w14:textId="20776D76" w:rsidR="00AF7B49" w:rsidRPr="009A60E4" w:rsidRDefault="00AF7B49">
      <w:pPr>
        <w:tabs>
          <w:tab w:val="left" w:leader="dot" w:pos="4536"/>
          <w:tab w:val="left" w:leader="dot" w:pos="8505"/>
        </w:tabs>
        <w:rPr>
          <w:rFonts w:ascii="Calibri" w:hAnsi="Calibri" w:cs="Calibri"/>
          <w:color w:val="auto"/>
          <w:sz w:val="22"/>
          <w:szCs w:val="22"/>
        </w:rPr>
      </w:pPr>
    </w:p>
    <w:p w14:paraId="20AEFB58" w14:textId="73ED30A3" w:rsidR="00AF7B49" w:rsidRPr="009A60E4" w:rsidRDefault="00AF7B49">
      <w:pPr>
        <w:tabs>
          <w:tab w:val="left" w:leader="dot" w:pos="4536"/>
          <w:tab w:val="left" w:leader="dot" w:pos="8505"/>
        </w:tabs>
        <w:rPr>
          <w:rFonts w:ascii="Calibri" w:hAnsi="Calibri" w:cs="Calibri"/>
          <w:color w:val="auto"/>
          <w:sz w:val="22"/>
          <w:szCs w:val="22"/>
        </w:rPr>
      </w:pPr>
    </w:p>
    <w:p w14:paraId="6D6FDCF7" w14:textId="777CE464" w:rsidR="00AF7B49" w:rsidRPr="009A60E4" w:rsidRDefault="00AF7B49">
      <w:pPr>
        <w:tabs>
          <w:tab w:val="left" w:leader="dot" w:pos="4536"/>
          <w:tab w:val="left" w:leader="dot" w:pos="8505"/>
        </w:tabs>
        <w:rPr>
          <w:rFonts w:ascii="Calibri" w:hAnsi="Calibri" w:cs="Calibri"/>
          <w:color w:val="auto"/>
          <w:sz w:val="22"/>
          <w:szCs w:val="22"/>
        </w:rPr>
      </w:pPr>
    </w:p>
    <w:p w14:paraId="0D52C97E" w14:textId="3C088F4F" w:rsidR="00AF7B49" w:rsidRPr="009A60E4" w:rsidRDefault="00AF7B49">
      <w:pPr>
        <w:tabs>
          <w:tab w:val="left" w:leader="dot" w:pos="4536"/>
          <w:tab w:val="left" w:leader="dot" w:pos="8505"/>
        </w:tabs>
        <w:rPr>
          <w:rFonts w:ascii="Calibri" w:hAnsi="Calibri" w:cs="Calibri"/>
          <w:color w:val="auto"/>
          <w:sz w:val="22"/>
          <w:szCs w:val="22"/>
        </w:rPr>
      </w:pPr>
    </w:p>
    <w:p w14:paraId="2F6EADCE" w14:textId="440E8516" w:rsidR="00AF7B49" w:rsidRPr="009A60E4" w:rsidRDefault="00AF7B49">
      <w:pPr>
        <w:tabs>
          <w:tab w:val="left" w:leader="dot" w:pos="4536"/>
          <w:tab w:val="left" w:leader="dot" w:pos="8505"/>
        </w:tabs>
        <w:rPr>
          <w:rFonts w:ascii="Calibri" w:hAnsi="Calibri" w:cs="Calibri"/>
          <w:color w:val="auto"/>
          <w:sz w:val="22"/>
          <w:szCs w:val="22"/>
        </w:rPr>
      </w:pPr>
    </w:p>
    <w:p w14:paraId="7C14813E" w14:textId="39AF2913" w:rsidR="00AF7B49" w:rsidRPr="009A60E4" w:rsidRDefault="00AF7B49">
      <w:pPr>
        <w:tabs>
          <w:tab w:val="left" w:leader="dot" w:pos="4536"/>
          <w:tab w:val="left" w:leader="dot" w:pos="8505"/>
        </w:tabs>
        <w:rPr>
          <w:rFonts w:ascii="Calibri" w:hAnsi="Calibri" w:cs="Calibri"/>
          <w:color w:val="auto"/>
          <w:sz w:val="22"/>
          <w:szCs w:val="22"/>
        </w:rPr>
      </w:pPr>
    </w:p>
    <w:p w14:paraId="0FC799FE" w14:textId="776B61D0" w:rsidR="00AF7B49" w:rsidRPr="009A60E4" w:rsidRDefault="00AF7B49">
      <w:pPr>
        <w:tabs>
          <w:tab w:val="left" w:leader="dot" w:pos="4536"/>
          <w:tab w:val="left" w:leader="dot" w:pos="8505"/>
        </w:tabs>
        <w:rPr>
          <w:rFonts w:ascii="Calibri" w:hAnsi="Calibri" w:cs="Calibri"/>
          <w:color w:val="auto"/>
          <w:sz w:val="22"/>
          <w:szCs w:val="22"/>
        </w:rPr>
      </w:pPr>
    </w:p>
    <w:p w14:paraId="6D945FC5" w14:textId="702B0877" w:rsidR="00AF7B49" w:rsidRPr="009A60E4" w:rsidRDefault="00AF7B49">
      <w:pPr>
        <w:tabs>
          <w:tab w:val="left" w:leader="dot" w:pos="4536"/>
          <w:tab w:val="left" w:leader="dot" w:pos="8505"/>
        </w:tabs>
        <w:rPr>
          <w:rFonts w:ascii="Calibri" w:hAnsi="Calibri" w:cs="Calibri"/>
          <w:color w:val="auto"/>
          <w:sz w:val="22"/>
          <w:szCs w:val="22"/>
        </w:rPr>
      </w:pPr>
    </w:p>
    <w:p w14:paraId="3DF0BFD5" w14:textId="57FC18EE" w:rsidR="00AF7B49" w:rsidRPr="009A60E4" w:rsidRDefault="00AF7B49">
      <w:pPr>
        <w:tabs>
          <w:tab w:val="left" w:leader="dot" w:pos="4536"/>
          <w:tab w:val="left" w:leader="dot" w:pos="8505"/>
        </w:tabs>
        <w:rPr>
          <w:rFonts w:ascii="Calibri" w:hAnsi="Calibri" w:cs="Calibri"/>
          <w:color w:val="auto"/>
          <w:sz w:val="22"/>
          <w:szCs w:val="22"/>
        </w:rPr>
      </w:pPr>
    </w:p>
    <w:p w14:paraId="7D555865" w14:textId="4E2D1726" w:rsidR="00AF7B49" w:rsidRPr="009A60E4" w:rsidRDefault="00AF7B49">
      <w:pPr>
        <w:tabs>
          <w:tab w:val="left" w:leader="dot" w:pos="4536"/>
          <w:tab w:val="left" w:leader="dot" w:pos="8505"/>
        </w:tabs>
        <w:rPr>
          <w:rFonts w:ascii="Calibri" w:hAnsi="Calibri" w:cs="Calibri"/>
          <w:color w:val="auto"/>
          <w:sz w:val="22"/>
          <w:szCs w:val="22"/>
        </w:rPr>
      </w:pPr>
    </w:p>
    <w:p w14:paraId="32DDDB68" w14:textId="0436ED04" w:rsidR="00AF7B49" w:rsidRPr="009A60E4" w:rsidRDefault="00AF7B49">
      <w:pPr>
        <w:tabs>
          <w:tab w:val="left" w:leader="dot" w:pos="4536"/>
          <w:tab w:val="left" w:leader="dot" w:pos="8505"/>
        </w:tabs>
        <w:rPr>
          <w:rFonts w:ascii="Calibri" w:hAnsi="Calibri" w:cs="Calibri"/>
          <w:color w:val="auto"/>
          <w:sz w:val="22"/>
          <w:szCs w:val="22"/>
        </w:rPr>
      </w:pPr>
    </w:p>
    <w:p w14:paraId="4A2F69D3" w14:textId="17FBA669" w:rsidR="00AF7B49" w:rsidRPr="009A60E4" w:rsidRDefault="00AF7B49">
      <w:pPr>
        <w:tabs>
          <w:tab w:val="left" w:leader="dot" w:pos="4536"/>
          <w:tab w:val="left" w:leader="dot" w:pos="8505"/>
        </w:tabs>
        <w:rPr>
          <w:rFonts w:ascii="Calibri" w:hAnsi="Calibri" w:cs="Calibri"/>
          <w:color w:val="auto"/>
          <w:sz w:val="22"/>
          <w:szCs w:val="22"/>
        </w:rPr>
      </w:pPr>
    </w:p>
    <w:p w14:paraId="2C2BCD0F" w14:textId="276673CB" w:rsidR="00AF7B49" w:rsidRPr="009A60E4" w:rsidRDefault="00AF7B49">
      <w:pPr>
        <w:tabs>
          <w:tab w:val="left" w:leader="dot" w:pos="4536"/>
          <w:tab w:val="left" w:leader="dot" w:pos="8505"/>
        </w:tabs>
        <w:rPr>
          <w:rFonts w:ascii="Calibri" w:hAnsi="Calibri" w:cs="Calibri"/>
          <w:color w:val="auto"/>
          <w:sz w:val="22"/>
          <w:szCs w:val="22"/>
        </w:rPr>
      </w:pPr>
    </w:p>
    <w:p w14:paraId="20750731" w14:textId="44A1B17A" w:rsidR="00AF7B49" w:rsidRPr="009A60E4" w:rsidRDefault="00AF7B49">
      <w:pPr>
        <w:tabs>
          <w:tab w:val="left" w:leader="dot" w:pos="4536"/>
          <w:tab w:val="left" w:leader="dot" w:pos="8505"/>
        </w:tabs>
        <w:rPr>
          <w:rFonts w:ascii="Calibri" w:hAnsi="Calibri" w:cs="Calibri"/>
          <w:color w:val="auto"/>
          <w:sz w:val="22"/>
          <w:szCs w:val="22"/>
        </w:rPr>
      </w:pPr>
    </w:p>
    <w:p w14:paraId="0A226486" w14:textId="64771BEE" w:rsidR="00AF7B49" w:rsidRPr="009A60E4" w:rsidRDefault="00AF7B49">
      <w:pPr>
        <w:tabs>
          <w:tab w:val="left" w:leader="dot" w:pos="4536"/>
          <w:tab w:val="left" w:leader="dot" w:pos="8505"/>
        </w:tabs>
        <w:rPr>
          <w:rFonts w:ascii="Calibri" w:hAnsi="Calibri" w:cs="Calibri"/>
          <w:color w:val="auto"/>
          <w:sz w:val="22"/>
          <w:szCs w:val="22"/>
        </w:rPr>
      </w:pPr>
    </w:p>
    <w:p w14:paraId="48775C97" w14:textId="2627F29C" w:rsidR="00AF7B49" w:rsidRPr="009A60E4" w:rsidRDefault="00AF7B49">
      <w:pPr>
        <w:tabs>
          <w:tab w:val="left" w:leader="dot" w:pos="4536"/>
          <w:tab w:val="left" w:leader="dot" w:pos="8505"/>
        </w:tabs>
        <w:rPr>
          <w:rFonts w:ascii="Calibri" w:hAnsi="Calibri" w:cs="Calibri"/>
          <w:color w:val="auto"/>
          <w:sz w:val="22"/>
          <w:szCs w:val="22"/>
        </w:rPr>
      </w:pPr>
    </w:p>
    <w:p w14:paraId="659317C5" w14:textId="5703DD3F" w:rsidR="00AF7B49" w:rsidRPr="009A60E4" w:rsidRDefault="00AF7B49">
      <w:pPr>
        <w:tabs>
          <w:tab w:val="left" w:leader="dot" w:pos="4536"/>
          <w:tab w:val="left" w:leader="dot" w:pos="8505"/>
        </w:tabs>
        <w:rPr>
          <w:rFonts w:ascii="Calibri" w:hAnsi="Calibri" w:cs="Calibri"/>
          <w:color w:val="auto"/>
          <w:sz w:val="22"/>
          <w:szCs w:val="22"/>
        </w:rPr>
      </w:pPr>
    </w:p>
    <w:p w14:paraId="4A4B9D51" w14:textId="51DF07B0" w:rsidR="00AF7B49" w:rsidRPr="009A60E4" w:rsidRDefault="00AF7B49">
      <w:pPr>
        <w:tabs>
          <w:tab w:val="left" w:leader="dot" w:pos="4536"/>
          <w:tab w:val="left" w:leader="dot" w:pos="8505"/>
        </w:tabs>
        <w:rPr>
          <w:rFonts w:ascii="Calibri" w:hAnsi="Calibri" w:cs="Calibri"/>
          <w:color w:val="auto"/>
          <w:sz w:val="22"/>
          <w:szCs w:val="22"/>
        </w:rPr>
      </w:pPr>
    </w:p>
    <w:p w14:paraId="7436CDEA" w14:textId="7586882F" w:rsidR="00AF7B49" w:rsidRPr="009A60E4" w:rsidRDefault="00AF7B49">
      <w:pPr>
        <w:tabs>
          <w:tab w:val="left" w:leader="dot" w:pos="4536"/>
          <w:tab w:val="left" w:leader="dot" w:pos="8505"/>
        </w:tabs>
        <w:rPr>
          <w:rFonts w:ascii="Calibri" w:hAnsi="Calibri" w:cs="Calibri"/>
          <w:color w:val="auto"/>
          <w:sz w:val="22"/>
          <w:szCs w:val="22"/>
        </w:rPr>
      </w:pPr>
    </w:p>
    <w:p w14:paraId="45236EC8" w14:textId="7B5DC44C" w:rsidR="00AF7B49" w:rsidRPr="009A60E4" w:rsidRDefault="00AF7B49">
      <w:pPr>
        <w:tabs>
          <w:tab w:val="left" w:leader="dot" w:pos="4536"/>
          <w:tab w:val="left" w:leader="dot" w:pos="8505"/>
        </w:tabs>
        <w:rPr>
          <w:rFonts w:ascii="Calibri" w:hAnsi="Calibri" w:cs="Calibri"/>
          <w:color w:val="auto"/>
          <w:sz w:val="22"/>
          <w:szCs w:val="22"/>
        </w:rPr>
      </w:pPr>
    </w:p>
    <w:p w14:paraId="5740890D" w14:textId="61D691DC" w:rsidR="00AF7B49" w:rsidRPr="009A60E4" w:rsidRDefault="00AF7B49">
      <w:pPr>
        <w:tabs>
          <w:tab w:val="left" w:leader="dot" w:pos="4536"/>
          <w:tab w:val="left" w:leader="dot" w:pos="8505"/>
        </w:tabs>
        <w:rPr>
          <w:rFonts w:ascii="Calibri" w:hAnsi="Calibri" w:cs="Calibri"/>
          <w:color w:val="auto"/>
          <w:sz w:val="22"/>
          <w:szCs w:val="22"/>
        </w:rPr>
      </w:pPr>
    </w:p>
    <w:p w14:paraId="7FA69277" w14:textId="344DCE80" w:rsidR="00AF7B49" w:rsidRPr="009A60E4" w:rsidRDefault="00AF7B49">
      <w:pPr>
        <w:tabs>
          <w:tab w:val="left" w:leader="dot" w:pos="4536"/>
          <w:tab w:val="left" w:leader="dot" w:pos="8505"/>
        </w:tabs>
        <w:rPr>
          <w:rFonts w:ascii="Calibri" w:hAnsi="Calibri" w:cs="Calibri"/>
          <w:color w:val="auto"/>
          <w:sz w:val="22"/>
          <w:szCs w:val="22"/>
        </w:rPr>
      </w:pPr>
    </w:p>
    <w:p w14:paraId="39245A92" w14:textId="77777777" w:rsidR="00AF7B49" w:rsidRPr="009A60E4" w:rsidRDefault="00AF7B49">
      <w:pPr>
        <w:tabs>
          <w:tab w:val="left" w:leader="dot" w:pos="4536"/>
          <w:tab w:val="left" w:leader="dot" w:pos="8505"/>
        </w:tabs>
        <w:rPr>
          <w:rFonts w:ascii="Calibri" w:hAnsi="Calibri" w:cs="Calibri"/>
          <w:color w:val="auto"/>
          <w:sz w:val="22"/>
          <w:szCs w:val="22"/>
        </w:rPr>
      </w:pPr>
    </w:p>
    <w:p w14:paraId="74B5EFD3" w14:textId="77777777" w:rsidR="00AF7B49" w:rsidRPr="009A60E4" w:rsidRDefault="00AF7B49">
      <w:pPr>
        <w:tabs>
          <w:tab w:val="left" w:leader="dot" w:pos="4536"/>
          <w:tab w:val="left" w:leader="dot" w:pos="8505"/>
        </w:tabs>
        <w:rPr>
          <w:rFonts w:ascii="Calibri" w:hAnsi="Calibri" w:cs="Calibri"/>
          <w:color w:val="auto"/>
          <w:sz w:val="22"/>
          <w:szCs w:val="22"/>
        </w:rPr>
      </w:pPr>
    </w:p>
    <w:p w14:paraId="606A6190" w14:textId="77777777" w:rsidR="00AF7B49" w:rsidRPr="009A60E4" w:rsidRDefault="00AF7B49">
      <w:pPr>
        <w:tabs>
          <w:tab w:val="left" w:leader="dot" w:pos="4536"/>
          <w:tab w:val="left" w:leader="dot" w:pos="8505"/>
        </w:tabs>
        <w:rPr>
          <w:rFonts w:ascii="Calibri" w:hAnsi="Calibri" w:cs="Calibri"/>
          <w:color w:val="auto"/>
          <w:sz w:val="22"/>
          <w:szCs w:val="22"/>
        </w:rPr>
      </w:pPr>
    </w:p>
    <w:p w14:paraId="2E9BC4E3" w14:textId="77777777" w:rsidR="00AF7B49" w:rsidRPr="009A60E4" w:rsidRDefault="00AF7B49">
      <w:pPr>
        <w:tabs>
          <w:tab w:val="left" w:leader="dot" w:pos="4536"/>
          <w:tab w:val="left" w:leader="dot" w:pos="8505"/>
        </w:tabs>
        <w:rPr>
          <w:rFonts w:ascii="Calibri" w:hAnsi="Calibri" w:cs="Calibri"/>
          <w:color w:val="auto"/>
          <w:sz w:val="22"/>
          <w:szCs w:val="22"/>
        </w:rPr>
      </w:pPr>
    </w:p>
    <w:p w14:paraId="0AD2A446" w14:textId="6C2DA83B" w:rsidR="00A075E1" w:rsidRPr="009A60E4" w:rsidRDefault="00313F47">
      <w:pPr>
        <w:tabs>
          <w:tab w:val="left" w:leader="dot" w:pos="4536"/>
          <w:tab w:val="left" w:leader="dot" w:pos="8505"/>
        </w:tabs>
        <w:rPr>
          <w:rFonts w:ascii="Calibri" w:hAnsi="Calibri" w:cs="Calibri"/>
          <w:color w:val="auto"/>
          <w:sz w:val="22"/>
          <w:szCs w:val="22"/>
        </w:rPr>
      </w:pPr>
      <w:r w:rsidRPr="009A60E4">
        <w:rPr>
          <w:rFonts w:ascii="Calibri" w:hAnsi="Calibri" w:cs="Calibri"/>
          <w:color w:val="auto"/>
          <w:sz w:val="22"/>
          <w:szCs w:val="22"/>
        </w:rPr>
        <w:lastRenderedPageBreak/>
        <w:t xml:space="preserve">Datum:                         </w:t>
      </w:r>
      <w:r w:rsidRPr="009A60E4">
        <w:rPr>
          <w:rFonts w:ascii="Calibri" w:hAnsi="Calibri" w:cs="Calibri"/>
          <w:color w:val="auto"/>
          <w:sz w:val="22"/>
          <w:szCs w:val="22"/>
        </w:rPr>
        <w:tab/>
        <w:t>Plaats: ……………………………………..</w:t>
      </w:r>
      <w:r w:rsidRPr="009A60E4">
        <w:rPr>
          <w:rFonts w:ascii="Calibri" w:hAnsi="Calibri" w:cs="Calibri"/>
          <w:color w:val="auto"/>
          <w:sz w:val="22"/>
          <w:szCs w:val="22"/>
        </w:rPr>
        <w:br/>
      </w:r>
    </w:p>
    <w:p w14:paraId="4DF4CF3F" w14:textId="77777777" w:rsidR="00A075E1" w:rsidRPr="009A60E4" w:rsidRDefault="00313F47">
      <w:pPr>
        <w:tabs>
          <w:tab w:val="left" w:pos="567"/>
          <w:tab w:val="left" w:leader="dot" w:pos="2552"/>
          <w:tab w:val="left" w:pos="3686"/>
          <w:tab w:val="left" w:pos="4536"/>
          <w:tab w:val="left" w:leader="dot" w:pos="8505"/>
        </w:tabs>
        <w:rPr>
          <w:rFonts w:ascii="Calibri" w:hAnsi="Calibri" w:cs="Calibri"/>
          <w:color w:val="auto"/>
          <w:sz w:val="22"/>
          <w:szCs w:val="22"/>
        </w:rPr>
      </w:pPr>
      <w:r w:rsidRPr="009A60E4">
        <w:rPr>
          <w:rFonts w:ascii="Calibri" w:hAnsi="Calibri" w:cs="Calibri"/>
          <w:color w:val="auto"/>
          <w:sz w:val="22"/>
          <w:szCs w:val="22"/>
        </w:rPr>
        <w:br/>
        <w:t>Handtekening cliënt:    …………………………………………………………….</w:t>
      </w:r>
      <w:r w:rsidRPr="009A60E4">
        <w:rPr>
          <w:rFonts w:ascii="Calibri" w:hAnsi="Calibri" w:cs="Calibri"/>
          <w:color w:val="auto"/>
          <w:sz w:val="22"/>
          <w:szCs w:val="22"/>
        </w:rPr>
        <w:br/>
      </w:r>
      <w:r w:rsidRPr="009A60E4">
        <w:rPr>
          <w:rFonts w:ascii="Calibri" w:hAnsi="Calibri" w:cs="Calibri"/>
          <w:color w:val="auto"/>
          <w:sz w:val="22"/>
          <w:szCs w:val="22"/>
        </w:rPr>
        <w:br/>
        <w:t>Naam cliënt:                 …………………………………………. ………………….</w:t>
      </w:r>
      <w:r w:rsidRPr="009A60E4">
        <w:rPr>
          <w:rFonts w:ascii="Calibri" w:hAnsi="Calibri" w:cs="Calibri"/>
          <w:color w:val="auto"/>
          <w:sz w:val="22"/>
          <w:szCs w:val="22"/>
        </w:rPr>
        <w:br/>
      </w:r>
    </w:p>
    <w:p w14:paraId="43BF781B" w14:textId="77777777" w:rsidR="00A075E1" w:rsidRPr="009A60E4" w:rsidRDefault="00313F47">
      <w:pPr>
        <w:tabs>
          <w:tab w:val="left" w:pos="567"/>
          <w:tab w:val="left" w:leader="dot" w:pos="2552"/>
          <w:tab w:val="left" w:pos="3686"/>
          <w:tab w:val="left" w:pos="4536"/>
          <w:tab w:val="left" w:leader="dot" w:pos="8505"/>
        </w:tabs>
        <w:rPr>
          <w:rFonts w:ascii="Calibri" w:hAnsi="Calibri" w:cs="Calibri"/>
          <w:color w:val="auto"/>
          <w:sz w:val="22"/>
          <w:szCs w:val="22"/>
        </w:rPr>
      </w:pPr>
      <w:r w:rsidRPr="009A60E4">
        <w:rPr>
          <w:rFonts w:ascii="Calibri" w:hAnsi="Calibri" w:cs="Calibri"/>
          <w:color w:val="auto"/>
          <w:sz w:val="22"/>
          <w:szCs w:val="22"/>
        </w:rPr>
        <w:t>Adres:                           ………………………………………………………………</w:t>
      </w:r>
    </w:p>
    <w:p w14:paraId="236F83F2" w14:textId="77777777" w:rsidR="00A075E1" w:rsidRPr="009A60E4" w:rsidRDefault="00313F47">
      <w:pPr>
        <w:tabs>
          <w:tab w:val="left" w:pos="567"/>
          <w:tab w:val="left" w:leader="dot" w:pos="2552"/>
          <w:tab w:val="left" w:pos="3686"/>
          <w:tab w:val="left" w:pos="4536"/>
          <w:tab w:val="left" w:leader="dot" w:pos="8505"/>
        </w:tabs>
        <w:rPr>
          <w:rFonts w:ascii="Calibri" w:hAnsi="Calibri" w:cs="Calibri"/>
          <w:color w:val="auto"/>
          <w:sz w:val="22"/>
          <w:szCs w:val="22"/>
        </w:rPr>
      </w:pPr>
      <w:r w:rsidRPr="009A60E4">
        <w:rPr>
          <w:rFonts w:ascii="Calibri" w:hAnsi="Calibri" w:cs="Calibri"/>
          <w:color w:val="auto"/>
          <w:sz w:val="22"/>
          <w:szCs w:val="22"/>
        </w:rPr>
        <w:t xml:space="preserve"> </w:t>
      </w:r>
    </w:p>
    <w:p w14:paraId="0825901E" w14:textId="77777777" w:rsidR="00A075E1" w:rsidRPr="009A60E4" w:rsidRDefault="00313F47">
      <w:pPr>
        <w:tabs>
          <w:tab w:val="left" w:pos="567"/>
          <w:tab w:val="left" w:leader="dot" w:pos="2552"/>
          <w:tab w:val="left" w:pos="3686"/>
          <w:tab w:val="left" w:pos="4536"/>
          <w:tab w:val="left" w:leader="dot" w:pos="8505"/>
        </w:tabs>
        <w:rPr>
          <w:rFonts w:ascii="Calibri" w:hAnsi="Calibri" w:cs="Calibri"/>
          <w:color w:val="auto"/>
          <w:sz w:val="22"/>
          <w:szCs w:val="22"/>
        </w:rPr>
      </w:pPr>
      <w:r w:rsidRPr="009A60E4">
        <w:rPr>
          <w:rFonts w:ascii="Calibri" w:hAnsi="Calibri" w:cs="Calibri"/>
          <w:color w:val="auto"/>
          <w:sz w:val="22"/>
          <w:szCs w:val="22"/>
        </w:rPr>
        <w:t>Postcode/Woonplaats:  ……………………………………………………………..</w:t>
      </w:r>
      <w:r w:rsidRPr="009A60E4">
        <w:rPr>
          <w:rFonts w:ascii="Calibri" w:hAnsi="Calibri" w:cs="Calibri"/>
          <w:color w:val="auto"/>
          <w:sz w:val="22"/>
          <w:szCs w:val="22"/>
        </w:rPr>
        <w:br/>
      </w:r>
      <w:r w:rsidRPr="009A60E4">
        <w:rPr>
          <w:rFonts w:ascii="Calibri" w:hAnsi="Calibri" w:cs="Calibri"/>
          <w:color w:val="auto"/>
          <w:sz w:val="22"/>
          <w:szCs w:val="22"/>
        </w:rPr>
        <w:br/>
        <w:t>Geboortedatum:            ………………………………………………………………</w:t>
      </w:r>
    </w:p>
    <w:p w14:paraId="24168107" w14:textId="77777777" w:rsidR="00A075E1" w:rsidRPr="009A60E4" w:rsidRDefault="00313F47">
      <w:pPr>
        <w:tabs>
          <w:tab w:val="left" w:pos="567"/>
          <w:tab w:val="left" w:leader="dot" w:pos="2552"/>
          <w:tab w:val="left" w:pos="3686"/>
          <w:tab w:val="left" w:pos="4536"/>
          <w:tab w:val="left" w:leader="dot" w:pos="8505"/>
        </w:tabs>
        <w:rPr>
          <w:rFonts w:ascii="Calibri" w:hAnsi="Calibri" w:cs="Calibri"/>
          <w:color w:val="auto"/>
          <w:sz w:val="22"/>
          <w:szCs w:val="22"/>
        </w:rPr>
      </w:pPr>
      <w:r w:rsidRPr="009A60E4">
        <w:rPr>
          <w:rFonts w:ascii="Calibri" w:hAnsi="Calibri" w:cs="Calibri"/>
          <w:color w:val="auto"/>
          <w:sz w:val="22"/>
          <w:szCs w:val="22"/>
        </w:rPr>
        <w:br/>
      </w:r>
      <w:r w:rsidRPr="009A60E4">
        <w:rPr>
          <w:rFonts w:ascii="Calibri" w:hAnsi="Calibri" w:cs="Calibri"/>
          <w:color w:val="auto"/>
          <w:sz w:val="22"/>
          <w:szCs w:val="22"/>
        </w:rPr>
        <w:br/>
      </w:r>
      <w:r w:rsidRPr="009A60E4">
        <w:rPr>
          <w:rFonts w:ascii="Calibri" w:hAnsi="Calibri" w:cs="Calibri"/>
          <w:color w:val="auto"/>
          <w:sz w:val="22"/>
          <w:szCs w:val="22"/>
        </w:rPr>
        <w:br/>
        <w:t>Naam therapeut:          ……………………………………………………………..</w:t>
      </w:r>
      <w:r w:rsidRPr="009A60E4">
        <w:rPr>
          <w:rFonts w:ascii="Calibri" w:hAnsi="Calibri" w:cs="Calibri"/>
          <w:color w:val="auto"/>
          <w:sz w:val="22"/>
          <w:szCs w:val="22"/>
        </w:rPr>
        <w:br/>
      </w:r>
      <w:r w:rsidRPr="009A60E4">
        <w:rPr>
          <w:rFonts w:ascii="Calibri" w:hAnsi="Calibri" w:cs="Calibri"/>
          <w:color w:val="auto"/>
          <w:sz w:val="22"/>
          <w:szCs w:val="22"/>
        </w:rPr>
        <w:br/>
      </w:r>
      <w:r w:rsidRPr="009A60E4">
        <w:rPr>
          <w:rFonts w:ascii="Calibri" w:hAnsi="Calibri" w:cs="Calibri"/>
          <w:color w:val="auto"/>
          <w:sz w:val="22"/>
          <w:szCs w:val="22"/>
        </w:rPr>
        <w:br/>
        <w:t xml:space="preserve">Handtekening therapeut:……………………………….. …………………………                                                  </w:t>
      </w:r>
    </w:p>
    <w:p w14:paraId="0E60B0E1" w14:textId="77777777" w:rsidR="00A075E1" w:rsidRPr="009A60E4" w:rsidRDefault="00A075E1">
      <w:pPr>
        <w:tabs>
          <w:tab w:val="left" w:pos="567"/>
          <w:tab w:val="left" w:leader="dot" w:pos="2552"/>
          <w:tab w:val="left" w:pos="3686"/>
          <w:tab w:val="left" w:pos="4536"/>
          <w:tab w:val="left" w:leader="dot" w:pos="8505"/>
        </w:tabs>
        <w:rPr>
          <w:rFonts w:ascii="Calibri" w:hAnsi="Calibri" w:cs="Calibri"/>
          <w:color w:val="auto"/>
          <w:sz w:val="22"/>
          <w:szCs w:val="22"/>
        </w:rPr>
      </w:pPr>
    </w:p>
    <w:p w14:paraId="2E6E5838" w14:textId="77777777" w:rsidR="00A075E1" w:rsidRPr="009A60E4" w:rsidRDefault="00A075E1">
      <w:pPr>
        <w:tabs>
          <w:tab w:val="left" w:pos="567"/>
          <w:tab w:val="left" w:leader="dot" w:pos="2552"/>
          <w:tab w:val="left" w:pos="3686"/>
          <w:tab w:val="left" w:pos="4536"/>
          <w:tab w:val="left" w:leader="dot" w:pos="8505"/>
        </w:tabs>
        <w:rPr>
          <w:rFonts w:ascii="Calibri" w:hAnsi="Calibri" w:cs="Calibri"/>
          <w:color w:val="auto"/>
          <w:sz w:val="22"/>
          <w:szCs w:val="22"/>
        </w:rPr>
      </w:pPr>
    </w:p>
    <w:p w14:paraId="5A3B23D3" w14:textId="33CC7402" w:rsidR="00A075E1" w:rsidRPr="009A60E4" w:rsidRDefault="00313F47">
      <w:pPr>
        <w:tabs>
          <w:tab w:val="left" w:leader="dot" w:pos="4536"/>
          <w:tab w:val="left" w:leader="dot" w:pos="8505"/>
        </w:tabs>
        <w:rPr>
          <w:rFonts w:ascii="Calibri" w:hAnsi="Calibri" w:cs="Calibri"/>
          <w:color w:val="auto"/>
          <w:sz w:val="22"/>
          <w:szCs w:val="22"/>
        </w:rPr>
      </w:pPr>
      <w:r w:rsidRPr="009A60E4">
        <w:rPr>
          <w:rFonts w:ascii="Calibri" w:hAnsi="Calibri" w:cs="Calibri"/>
          <w:color w:val="auto"/>
          <w:sz w:val="22"/>
          <w:szCs w:val="22"/>
        </w:rPr>
        <w:t>Lid</w:t>
      </w:r>
      <w:r w:rsidR="00AB115A">
        <w:rPr>
          <w:rFonts w:ascii="Calibri" w:hAnsi="Calibri" w:cs="Calibri"/>
          <w:color w:val="auto"/>
          <w:sz w:val="22"/>
          <w:szCs w:val="22"/>
        </w:rPr>
        <w:t xml:space="preserve"> </w:t>
      </w:r>
      <w:r w:rsidRPr="009A60E4">
        <w:rPr>
          <w:rFonts w:ascii="Calibri" w:hAnsi="Calibri" w:cs="Calibri"/>
          <w:color w:val="auto"/>
          <w:sz w:val="22"/>
          <w:szCs w:val="22"/>
        </w:rPr>
        <w:t xml:space="preserve">code </w:t>
      </w:r>
      <w:r w:rsidR="00AB115A">
        <w:rPr>
          <w:rFonts w:ascii="Calibri" w:hAnsi="Calibri" w:cs="Calibri"/>
          <w:color w:val="auto"/>
          <w:sz w:val="22"/>
          <w:szCs w:val="22"/>
        </w:rPr>
        <w:t>beroepsorganisaties</w:t>
      </w:r>
      <w:r w:rsidRPr="009A60E4">
        <w:rPr>
          <w:rFonts w:ascii="Calibri" w:hAnsi="Calibri" w:cs="Calibri"/>
          <w:color w:val="auto"/>
          <w:sz w:val="22"/>
          <w:szCs w:val="22"/>
        </w:rPr>
        <w:t>:    ………… ……….      RBCZ registratie</w:t>
      </w:r>
      <w:r w:rsidR="00AB115A">
        <w:rPr>
          <w:rFonts w:ascii="Calibri" w:hAnsi="Calibri" w:cs="Calibri"/>
          <w:color w:val="auto"/>
          <w:sz w:val="22"/>
          <w:szCs w:val="22"/>
        </w:rPr>
        <w:t xml:space="preserve"> </w:t>
      </w:r>
      <w:proofErr w:type="spellStart"/>
      <w:r w:rsidRPr="009A60E4">
        <w:rPr>
          <w:rFonts w:ascii="Calibri" w:hAnsi="Calibri" w:cs="Calibri"/>
          <w:color w:val="auto"/>
          <w:sz w:val="22"/>
          <w:szCs w:val="22"/>
        </w:rPr>
        <w:t>nr</w:t>
      </w:r>
      <w:proofErr w:type="spellEnd"/>
      <w:r w:rsidRPr="009A60E4">
        <w:rPr>
          <w:rFonts w:ascii="Calibri" w:hAnsi="Calibri" w:cs="Calibri"/>
          <w:color w:val="auto"/>
          <w:sz w:val="22"/>
          <w:szCs w:val="22"/>
        </w:rPr>
        <w:t>: . ………………………….</w:t>
      </w:r>
      <w:r w:rsidRPr="009A60E4">
        <w:rPr>
          <w:rFonts w:ascii="Calibri" w:hAnsi="Calibri" w:cs="Calibri"/>
          <w:color w:val="auto"/>
          <w:sz w:val="22"/>
          <w:szCs w:val="22"/>
        </w:rPr>
        <w:br/>
      </w:r>
      <w:r w:rsidRPr="009A60E4">
        <w:rPr>
          <w:rFonts w:ascii="Calibri" w:hAnsi="Calibri" w:cs="Calibri"/>
          <w:color w:val="auto"/>
          <w:sz w:val="22"/>
          <w:szCs w:val="22"/>
        </w:rPr>
        <w:br/>
        <w:t xml:space="preserve">Praktijk AGB-code:                  …………… …….     </w:t>
      </w:r>
      <w:r w:rsidR="00AB115A">
        <w:rPr>
          <w:rFonts w:ascii="Calibri" w:hAnsi="Calibri" w:cs="Calibri"/>
          <w:color w:val="auto"/>
          <w:sz w:val="22"/>
          <w:szCs w:val="22"/>
        </w:rPr>
        <w:t xml:space="preserve">      </w:t>
      </w:r>
      <w:r w:rsidRPr="009A60E4">
        <w:rPr>
          <w:rFonts w:ascii="Calibri" w:hAnsi="Calibri" w:cs="Calibri"/>
          <w:color w:val="auto"/>
          <w:sz w:val="22"/>
          <w:szCs w:val="22"/>
        </w:rPr>
        <w:t xml:space="preserve"> Persoonlijk</w:t>
      </w:r>
      <w:r w:rsidR="00AB115A">
        <w:rPr>
          <w:rFonts w:ascii="Calibri" w:hAnsi="Calibri" w:cs="Calibri"/>
          <w:color w:val="auto"/>
          <w:sz w:val="22"/>
          <w:szCs w:val="22"/>
        </w:rPr>
        <w:t>e</w:t>
      </w:r>
      <w:r w:rsidRPr="009A60E4">
        <w:rPr>
          <w:rFonts w:ascii="Calibri" w:hAnsi="Calibri" w:cs="Calibri"/>
          <w:color w:val="auto"/>
          <w:sz w:val="22"/>
          <w:szCs w:val="22"/>
        </w:rPr>
        <w:t xml:space="preserve"> AGB-code ……………………….. </w:t>
      </w:r>
      <w:r w:rsidRPr="009A60E4">
        <w:rPr>
          <w:rFonts w:ascii="Calibri" w:hAnsi="Calibri" w:cs="Calibri"/>
          <w:color w:val="auto"/>
          <w:sz w:val="22"/>
          <w:szCs w:val="22"/>
        </w:rPr>
        <w:br/>
      </w:r>
      <w:r w:rsidRPr="009A60E4">
        <w:rPr>
          <w:rFonts w:ascii="Calibri" w:hAnsi="Calibri" w:cs="Calibri"/>
          <w:color w:val="auto"/>
          <w:sz w:val="22"/>
          <w:szCs w:val="22"/>
        </w:rPr>
        <w:br/>
        <w:t>Zie voor meer info: www…...nl (website praktijk)</w:t>
      </w:r>
    </w:p>
    <w:p w14:paraId="29DA3A6F" w14:textId="458B3104" w:rsidR="00A075E1" w:rsidRDefault="00313F47">
      <w:pPr>
        <w:rPr>
          <w:rFonts w:ascii="Calibri" w:hAnsi="Calibri" w:cs="Calibri"/>
          <w:color w:val="auto"/>
          <w:sz w:val="22"/>
          <w:szCs w:val="22"/>
        </w:rPr>
      </w:pPr>
      <w:r w:rsidRPr="009A60E4">
        <w:rPr>
          <w:rFonts w:ascii="Calibri" w:hAnsi="Calibri" w:cs="Calibri"/>
          <w:color w:val="auto"/>
          <w:sz w:val="22"/>
          <w:szCs w:val="22"/>
        </w:rPr>
        <w:br w:type="page"/>
      </w:r>
    </w:p>
    <w:p w14:paraId="07E43A74" w14:textId="59A31901" w:rsidR="00AB115A" w:rsidRDefault="00AB115A">
      <w:pPr>
        <w:rPr>
          <w:rFonts w:ascii="Calibri" w:hAnsi="Calibri" w:cs="Calibri"/>
          <w:color w:val="auto"/>
          <w:sz w:val="22"/>
          <w:szCs w:val="22"/>
        </w:rPr>
      </w:pPr>
    </w:p>
    <w:p w14:paraId="6103234A" w14:textId="77777777" w:rsidR="00AB115A" w:rsidRPr="009A60E4" w:rsidRDefault="00AB115A">
      <w:pPr>
        <w:rPr>
          <w:rFonts w:ascii="Calibri" w:hAnsi="Calibri" w:cs="Calibri"/>
          <w:color w:val="auto"/>
          <w:sz w:val="22"/>
          <w:szCs w:val="22"/>
        </w:rPr>
      </w:pPr>
    </w:p>
    <w:p w14:paraId="34007391" w14:textId="345B33BF" w:rsidR="00A075E1" w:rsidRPr="009A60E4" w:rsidRDefault="00313F47">
      <w:pPr>
        <w:spacing w:line="100" w:lineRule="atLeast"/>
        <w:rPr>
          <w:rFonts w:ascii="Calibri" w:hAnsi="Calibri" w:cs="Calibri"/>
          <w:color w:val="auto"/>
          <w:sz w:val="22"/>
          <w:szCs w:val="22"/>
        </w:rPr>
      </w:pPr>
      <w:r w:rsidRPr="009A60E4">
        <w:rPr>
          <w:rFonts w:ascii="Calibri" w:hAnsi="Calibri" w:cs="Calibri"/>
          <w:color w:val="auto"/>
          <w:sz w:val="22"/>
          <w:szCs w:val="22"/>
        </w:rPr>
        <w:t xml:space="preserve">Als jouw </w:t>
      </w:r>
      <w:r w:rsidR="00AB115A">
        <w:rPr>
          <w:rFonts w:ascii="Calibri" w:hAnsi="Calibri" w:cs="Calibri"/>
          <w:color w:val="auto"/>
          <w:sz w:val="22"/>
          <w:szCs w:val="22"/>
        </w:rPr>
        <w:t>beroepsorganisatie</w:t>
      </w:r>
      <w:r w:rsidRPr="009A60E4">
        <w:rPr>
          <w:rFonts w:ascii="Calibri" w:hAnsi="Calibri" w:cs="Calibri"/>
          <w:color w:val="auto"/>
          <w:sz w:val="22"/>
          <w:szCs w:val="22"/>
        </w:rPr>
        <w:t xml:space="preserve"> een schriftelijke behandelovereenkomst niet verplicht heeft gesteld en jij dit ook niet wilt, geef dan wel de algemene voorwaarden aan jouw cliënt mee. Let op: bij bepaalde items moet je jouw gegevens invullen, of aansluiten op jouw praktijkvoering.</w:t>
      </w:r>
      <w:r w:rsidRPr="009A60E4">
        <w:rPr>
          <w:rFonts w:ascii="Calibri" w:hAnsi="Calibri" w:cs="Calibri"/>
          <w:color w:val="auto"/>
          <w:sz w:val="22"/>
          <w:szCs w:val="22"/>
        </w:rPr>
        <w:br/>
      </w:r>
    </w:p>
    <w:p w14:paraId="105E40D8" w14:textId="77777777" w:rsidR="00A075E1" w:rsidRPr="009A60E4" w:rsidRDefault="00A075E1">
      <w:pPr>
        <w:rPr>
          <w:rFonts w:ascii="Calibri" w:hAnsi="Calibri" w:cs="Calibri"/>
          <w:color w:val="auto"/>
          <w:sz w:val="22"/>
          <w:szCs w:val="22"/>
        </w:rPr>
      </w:pPr>
    </w:p>
    <w:p w14:paraId="0AEA56AB" w14:textId="77777777" w:rsidR="00A075E1" w:rsidRPr="009A60E4" w:rsidRDefault="00313F47">
      <w:pPr>
        <w:rPr>
          <w:rFonts w:ascii="Calibri" w:hAnsi="Calibri" w:cs="Calibri"/>
          <w:b/>
          <w:bCs/>
          <w:color w:val="auto"/>
          <w:sz w:val="22"/>
          <w:szCs w:val="22"/>
        </w:rPr>
      </w:pPr>
      <w:r w:rsidRPr="009A60E4">
        <w:rPr>
          <w:rFonts w:ascii="Calibri" w:hAnsi="Calibri" w:cs="Calibri"/>
          <w:b/>
          <w:bCs/>
          <w:color w:val="auto"/>
          <w:sz w:val="22"/>
          <w:szCs w:val="22"/>
        </w:rPr>
        <w:t>ALGEMENE VOORWAARDEN BEHANDELING</w:t>
      </w:r>
    </w:p>
    <w:p w14:paraId="5B0B9A70" w14:textId="77777777" w:rsidR="00A075E1" w:rsidRPr="009A60E4" w:rsidRDefault="00313F47">
      <w:pPr>
        <w:numPr>
          <w:ilvl w:val="0"/>
          <w:numId w:val="2"/>
        </w:numPr>
        <w:rPr>
          <w:rFonts w:ascii="Calibri" w:hAnsi="Calibri" w:cs="Calibri"/>
          <w:color w:val="auto"/>
          <w:sz w:val="22"/>
          <w:szCs w:val="22"/>
        </w:rPr>
      </w:pPr>
      <w:r w:rsidRPr="009A60E4">
        <w:rPr>
          <w:rFonts w:ascii="Calibri" w:hAnsi="Calibri" w:cs="Calibri"/>
          <w:color w:val="auto"/>
          <w:sz w:val="22"/>
          <w:szCs w:val="22"/>
        </w:rPr>
        <w:t xml:space="preserve">De therapeut is gehouden te handelen conform de wettelijke regelgeving. De rechten en plichten </w:t>
      </w:r>
      <w:r w:rsidRPr="009A60E4">
        <w:rPr>
          <w:rFonts w:ascii="Calibri" w:hAnsi="Calibri" w:cs="Calibri"/>
          <w:color w:val="auto"/>
          <w:kern w:val="1"/>
          <w:sz w:val="22"/>
          <w:szCs w:val="22"/>
        </w:rPr>
        <w:t>van cliënt en hulpverlener zijn onder meer vastgelegd in de Wet op de Geneeskundige Behandelingsovereenkomst (WGBO) en de Wet kwaliteit, klachten en geschillen zorg (Wkkgz).</w:t>
      </w:r>
    </w:p>
    <w:p w14:paraId="67309CFE" w14:textId="77777777" w:rsidR="00A075E1" w:rsidRPr="009A60E4" w:rsidRDefault="00A075E1">
      <w:pPr>
        <w:rPr>
          <w:rFonts w:ascii="Calibri" w:hAnsi="Calibri" w:cs="Calibri"/>
          <w:b/>
          <w:bCs/>
          <w:color w:val="auto"/>
          <w:sz w:val="22"/>
          <w:szCs w:val="22"/>
        </w:rPr>
      </w:pPr>
    </w:p>
    <w:p w14:paraId="4F03A21A" w14:textId="7D8F3949" w:rsidR="00A075E1" w:rsidRPr="00CE66DB" w:rsidRDefault="00313F47">
      <w:pPr>
        <w:widowControl w:val="0"/>
        <w:numPr>
          <w:ilvl w:val="0"/>
          <w:numId w:val="2"/>
        </w:numPr>
        <w:suppressAutoHyphens/>
        <w:spacing w:line="100" w:lineRule="atLeast"/>
        <w:rPr>
          <w:rFonts w:ascii="Calibri" w:hAnsi="Calibri" w:cs="Calibri"/>
          <w:b/>
          <w:bCs/>
          <w:color w:val="auto"/>
          <w:sz w:val="22"/>
          <w:szCs w:val="22"/>
        </w:rPr>
      </w:pPr>
      <w:r w:rsidRPr="009A60E4">
        <w:rPr>
          <w:rFonts w:ascii="Calibri" w:hAnsi="Calibri" w:cs="Calibri"/>
          <w:color w:val="auto"/>
          <w:kern w:val="1"/>
          <w:sz w:val="22"/>
          <w:szCs w:val="22"/>
        </w:rPr>
        <w:t xml:space="preserve">De therapeut houdt een cliëntendossier bij. De cliënt heeft het recht tot inzage in het eigen dossier. Het dossier wordt conform de wettelijke bewaartermijn in totaal </w:t>
      </w:r>
      <w:r w:rsidR="009E734F" w:rsidRPr="009A60E4">
        <w:rPr>
          <w:rFonts w:ascii="Calibri" w:hAnsi="Calibri" w:cs="Calibri"/>
          <w:color w:val="auto"/>
          <w:kern w:val="1"/>
          <w:sz w:val="22"/>
          <w:szCs w:val="22"/>
        </w:rPr>
        <w:t>20</w:t>
      </w:r>
      <w:r w:rsidRPr="009A60E4">
        <w:rPr>
          <w:rFonts w:ascii="Calibri" w:hAnsi="Calibri" w:cs="Calibri"/>
          <w:color w:val="auto"/>
          <w:kern w:val="1"/>
          <w:sz w:val="22"/>
          <w:szCs w:val="22"/>
        </w:rPr>
        <w:t xml:space="preserve"> jaar bewaard. </w:t>
      </w:r>
      <w:r w:rsidR="00CE66DB" w:rsidRPr="00CE66DB">
        <w:rPr>
          <w:rFonts w:ascii="Calibri" w:hAnsi="Calibri" w:cs="Calibri"/>
          <w:b/>
          <w:bCs/>
          <w:color w:val="auto"/>
          <w:kern w:val="1"/>
          <w:sz w:val="22"/>
          <w:szCs w:val="22"/>
        </w:rPr>
        <w:t>Zie PR 520 Hantering dossier voor RBCZ sectoren.</w:t>
      </w:r>
    </w:p>
    <w:p w14:paraId="596E9383"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021E0127"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verplicht zich informatie betreffende de behandeling te verstrekken aan de cliënt in alle fasen van de behandeling. De cliënt verplicht zich middels het anamnesegesprek relevante informatie aan de therapeut te verstrekken.</w:t>
      </w:r>
    </w:p>
    <w:p w14:paraId="541EF29C"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424E226A"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betracht geheimhouding ten aanzien van door de cliënt verstrekte gegevens, die in het dossier worden opgeslagen. Maar met uitzondering van de gegevens waaromtrent de cliënt heeft verklaard dat hij/zij geen bezwaar maakt tegen het gebruik voor statistische doeleinden.</w:t>
      </w:r>
    </w:p>
    <w:p w14:paraId="4A8B21E3"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569FD216" w14:textId="77777777" w:rsidR="00A075E1" w:rsidRPr="009A60E4" w:rsidRDefault="00313F47">
      <w:pPr>
        <w:widowControl w:val="0"/>
        <w:suppressAutoHyphens/>
        <w:spacing w:line="100" w:lineRule="atLeast"/>
        <w:rPr>
          <w:rFonts w:ascii="Calibri" w:hAnsi="Calibri" w:cs="Calibri"/>
          <w:color w:val="auto"/>
          <w:kern w:val="1"/>
          <w:sz w:val="22"/>
          <w:szCs w:val="22"/>
        </w:rPr>
      </w:pPr>
      <w:r w:rsidRPr="009A60E4">
        <w:rPr>
          <w:rFonts w:ascii="Calibri" w:hAnsi="Calibri" w:cs="Calibri"/>
          <w:color w:val="auto"/>
          <w:kern w:val="1"/>
          <w:sz w:val="22"/>
          <w:szCs w:val="22"/>
        </w:rPr>
        <w:t>- De therapeut mag zonder toestemming van de cliënt geen bepaalde (</w:t>
      </w:r>
      <w:proofErr w:type="spellStart"/>
      <w:r w:rsidRPr="009A60E4">
        <w:rPr>
          <w:rFonts w:ascii="Calibri" w:hAnsi="Calibri" w:cs="Calibri"/>
          <w:color w:val="auto"/>
          <w:kern w:val="1"/>
          <w:sz w:val="22"/>
          <w:szCs w:val="22"/>
        </w:rPr>
        <w:t>be</w:t>
      </w:r>
      <w:proofErr w:type="spellEnd"/>
      <w:r w:rsidRPr="009A60E4">
        <w:rPr>
          <w:rFonts w:ascii="Calibri" w:hAnsi="Calibri" w:cs="Calibri"/>
          <w:color w:val="auto"/>
          <w:kern w:val="1"/>
          <w:sz w:val="22"/>
          <w:szCs w:val="22"/>
        </w:rPr>
        <w:t>-)handelingen verrichten.</w:t>
      </w:r>
    </w:p>
    <w:p w14:paraId="4C4B80EA"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079D7291" w14:textId="44D07523"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therapeut verplicht zich de cliënt correct door te verwijzen naar een collega- therapeut of een arts, indien haar behandeling niet geëigend en/of toereikend is.</w:t>
      </w:r>
    </w:p>
    <w:p w14:paraId="0C2A8DB8" w14:textId="578B82B1" w:rsidR="009E734F" w:rsidRPr="009A60E4" w:rsidRDefault="009E734F" w:rsidP="009E734F">
      <w:pPr>
        <w:widowControl w:val="0"/>
        <w:suppressAutoHyphens/>
        <w:spacing w:line="100" w:lineRule="atLeast"/>
        <w:ind w:left="189"/>
        <w:rPr>
          <w:rFonts w:ascii="Calibri" w:hAnsi="Calibri" w:cs="Calibri"/>
          <w:color w:val="auto"/>
          <w:kern w:val="1"/>
          <w:sz w:val="22"/>
          <w:szCs w:val="22"/>
        </w:rPr>
      </w:pPr>
    </w:p>
    <w:p w14:paraId="1E2198A5" w14:textId="171C8EC2" w:rsidR="009E734F" w:rsidRPr="009A60E4" w:rsidRDefault="009E734F" w:rsidP="009E734F">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sz w:val="22"/>
          <w:szCs w:val="22"/>
        </w:rPr>
        <w:t>Aanvulling van de informatieplicht van de hulpverlener: het zwaartepunt komt te liggen op het “samen” beslissen over de behandeling met de patiënt/cliënt.</w:t>
      </w:r>
    </w:p>
    <w:p w14:paraId="3E40EB2F"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5B8B40FD"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Beëindiging van de behandeling kan te allen tijde met wederzijds goedvinden geschieden.</w:t>
      </w:r>
    </w:p>
    <w:p w14:paraId="08491EBA" w14:textId="77777777" w:rsidR="00A075E1" w:rsidRPr="009A60E4" w:rsidRDefault="00313F47">
      <w:pPr>
        <w:widowControl w:val="0"/>
        <w:suppressAutoHyphens/>
        <w:spacing w:line="100" w:lineRule="atLeast"/>
        <w:ind w:left="170"/>
        <w:rPr>
          <w:rFonts w:ascii="Calibri" w:hAnsi="Calibri" w:cs="Calibri"/>
          <w:color w:val="auto"/>
          <w:kern w:val="1"/>
          <w:sz w:val="22"/>
          <w:szCs w:val="22"/>
        </w:rPr>
      </w:pPr>
      <w:r w:rsidRPr="009A60E4">
        <w:rPr>
          <w:rFonts w:ascii="Calibri" w:hAnsi="Calibri" w:cs="Calibri"/>
          <w:color w:val="auto"/>
          <w:kern w:val="1"/>
          <w:sz w:val="22"/>
          <w:szCs w:val="22"/>
        </w:rPr>
        <w:t>Indien de hulpvrager voortzetting van de overeenkomst niet langer op prijs stelt of nodig acht, kan hij/zij deze eenzijdig beëindigen. Indien de hulpvrager tegen het advies in van de therapeut de overeenkomst beëindigt, zal de hulpvrager op verzoek van de therapeut een verklaring ondertekenen waarin hij te kennen geeft dat hij tegen het advies van de therapeut in het onderzoek of de behandeling voortijdig heeft beëindigd.</w:t>
      </w:r>
    </w:p>
    <w:p w14:paraId="782C7FDD" w14:textId="77777777" w:rsidR="00A075E1" w:rsidRPr="009A60E4" w:rsidRDefault="00313F47">
      <w:pPr>
        <w:widowControl w:val="0"/>
        <w:suppressAutoHyphens/>
        <w:spacing w:line="100" w:lineRule="atLeast"/>
        <w:ind w:left="170"/>
        <w:rPr>
          <w:rFonts w:ascii="Calibri" w:hAnsi="Calibri" w:cs="Calibri"/>
          <w:color w:val="auto"/>
          <w:kern w:val="1"/>
          <w:sz w:val="22"/>
          <w:szCs w:val="22"/>
        </w:rPr>
      </w:pPr>
      <w:r w:rsidRPr="009A60E4">
        <w:rPr>
          <w:rFonts w:ascii="Calibri" w:hAnsi="Calibri" w:cs="Calibri"/>
          <w:color w:val="auto"/>
          <w:kern w:val="1"/>
          <w:sz w:val="22"/>
          <w:szCs w:val="22"/>
        </w:rPr>
        <w:t>De therapeut kan de overeenkomst slechts eenzijdig onder vermelding van argumenten beëindigen, indien redelijkerwijs niet van hem kan worden gevergd dat hij de overeenkomst voortzet. De therapeut zal in een dergelijke situatie hulp en adviezen blijven verlenen, totdat de hulpvrager een overeenkomst met een andere hulpverlener heeft kunnen sluiten.</w:t>
      </w:r>
    </w:p>
    <w:p w14:paraId="5E322743"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4519176C" w14:textId="77777777" w:rsidR="00A075E1" w:rsidRPr="009A60E4" w:rsidRDefault="00313F47">
      <w:pPr>
        <w:tabs>
          <w:tab w:val="left" w:leader="dot" w:pos="2410"/>
          <w:tab w:val="left" w:leader="dot" w:pos="4536"/>
          <w:tab w:val="left" w:pos="5387"/>
          <w:tab w:val="left" w:leader="dot" w:pos="8505"/>
        </w:tabs>
        <w:rPr>
          <w:rFonts w:ascii="Calibri" w:hAnsi="Calibri" w:cs="Calibri"/>
          <w:color w:val="auto"/>
          <w:sz w:val="22"/>
          <w:szCs w:val="22"/>
        </w:rPr>
      </w:pPr>
      <w:r w:rsidRPr="009A60E4">
        <w:rPr>
          <w:rFonts w:ascii="Calibri" w:hAnsi="Calibri" w:cs="Calibri"/>
          <w:color w:val="auto"/>
          <w:sz w:val="22"/>
          <w:szCs w:val="22"/>
        </w:rPr>
        <w:t xml:space="preserve">- De cliënt gaat akkoord met de tariefstelling van  € ….,-- (euro) voor het eerste consult met intakegesprek en met het bedrag van € …,-- per sessie hierop volgend. </w:t>
      </w:r>
    </w:p>
    <w:p w14:paraId="6EA45B28"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3249EDF7" w14:textId="77777777" w:rsidR="00A075E1" w:rsidRPr="009A60E4" w:rsidRDefault="00313F47">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Betalingswijze van de behandelingen is [per pin, op rekening of contant per consult].</w:t>
      </w:r>
    </w:p>
    <w:p w14:paraId="190F6C39" w14:textId="77777777" w:rsidR="0055782F" w:rsidRPr="009A60E4" w:rsidRDefault="0055782F" w:rsidP="0055782F">
      <w:pPr>
        <w:pStyle w:val="Lijstalinea"/>
        <w:widowControl w:val="0"/>
        <w:suppressAutoHyphens/>
        <w:spacing w:line="100" w:lineRule="atLeast"/>
        <w:ind w:left="189"/>
        <w:rPr>
          <w:rFonts w:ascii="Calibri" w:hAnsi="Calibri" w:cs="Calibri"/>
          <w:color w:val="auto"/>
          <w:kern w:val="1"/>
          <w:sz w:val="22"/>
          <w:szCs w:val="22"/>
        </w:rPr>
      </w:pPr>
    </w:p>
    <w:p w14:paraId="593AEDE0" w14:textId="29999FA9" w:rsidR="00A075E1" w:rsidRPr="009A60E4" w:rsidRDefault="00313F47" w:rsidP="0055782F">
      <w:pPr>
        <w:pStyle w:val="Lijstalinea"/>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De cliënt verplicht zich een afspraak tijdig (minimaal 24 uur van tevoren) af te zeggen, anders kunnen de kosten van de gereserveerde tijd in rekening worden gebracht.</w:t>
      </w:r>
    </w:p>
    <w:p w14:paraId="44C49FB6" w14:textId="506DA540" w:rsidR="00A075E1" w:rsidRDefault="00A075E1">
      <w:pPr>
        <w:widowControl w:val="0"/>
        <w:suppressAutoHyphens/>
        <w:spacing w:line="100" w:lineRule="atLeast"/>
        <w:rPr>
          <w:rFonts w:ascii="Calibri" w:hAnsi="Calibri" w:cs="Calibri"/>
          <w:color w:val="auto"/>
          <w:kern w:val="1"/>
          <w:sz w:val="22"/>
          <w:szCs w:val="22"/>
        </w:rPr>
      </w:pPr>
    </w:p>
    <w:p w14:paraId="19695A26" w14:textId="79B42BBC" w:rsidR="00AB115A" w:rsidRDefault="00AB115A">
      <w:pPr>
        <w:widowControl w:val="0"/>
        <w:suppressAutoHyphens/>
        <w:spacing w:line="100" w:lineRule="atLeast"/>
        <w:rPr>
          <w:rFonts w:ascii="Calibri" w:hAnsi="Calibri" w:cs="Calibri"/>
          <w:color w:val="auto"/>
          <w:kern w:val="1"/>
          <w:sz w:val="22"/>
          <w:szCs w:val="22"/>
        </w:rPr>
      </w:pPr>
    </w:p>
    <w:p w14:paraId="0FFEB387" w14:textId="77777777" w:rsidR="00AB115A" w:rsidRPr="009A60E4" w:rsidRDefault="00AB115A">
      <w:pPr>
        <w:widowControl w:val="0"/>
        <w:suppressAutoHyphens/>
        <w:spacing w:line="100" w:lineRule="atLeast"/>
        <w:rPr>
          <w:rFonts w:ascii="Calibri" w:hAnsi="Calibri" w:cs="Calibri"/>
          <w:color w:val="auto"/>
          <w:kern w:val="1"/>
          <w:sz w:val="22"/>
          <w:szCs w:val="22"/>
        </w:rPr>
      </w:pPr>
    </w:p>
    <w:p w14:paraId="38B7C4EE" w14:textId="5749631E" w:rsidR="00A075E1" w:rsidRPr="00AB115A" w:rsidRDefault="00313F47" w:rsidP="00AB115A">
      <w:pPr>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kern w:val="1"/>
          <w:sz w:val="22"/>
          <w:szCs w:val="22"/>
        </w:rPr>
        <w:t xml:space="preserve">De cliënt heeft het privacyreglement van praktijk …………..gelezen (keuze: ”welke aan u is uitgereikt”, of “welke vermeld staat op de website van praktijk ………….” en u stemt in met dit reglement. </w:t>
      </w:r>
    </w:p>
    <w:p w14:paraId="7D0AC316" w14:textId="77777777" w:rsidR="00A075E1" w:rsidRPr="009A60E4" w:rsidRDefault="00A075E1">
      <w:pPr>
        <w:widowControl w:val="0"/>
        <w:suppressAutoHyphens/>
        <w:spacing w:line="100" w:lineRule="atLeast"/>
        <w:rPr>
          <w:rFonts w:ascii="Calibri" w:hAnsi="Calibri" w:cs="Calibri"/>
          <w:color w:val="auto"/>
          <w:kern w:val="1"/>
          <w:sz w:val="22"/>
          <w:szCs w:val="22"/>
        </w:rPr>
      </w:pPr>
    </w:p>
    <w:p w14:paraId="20EB2106" w14:textId="0BB46773" w:rsidR="00A075E1" w:rsidRPr="009A60E4" w:rsidRDefault="00313F47" w:rsidP="0055782F">
      <w:pPr>
        <w:pStyle w:val="Lijstalinea"/>
        <w:numPr>
          <w:ilvl w:val="0"/>
          <w:numId w:val="2"/>
        </w:numPr>
        <w:rPr>
          <w:rFonts w:ascii="Calibri" w:hAnsi="Calibri" w:cs="Calibri"/>
          <w:color w:val="auto"/>
          <w:sz w:val="22"/>
          <w:szCs w:val="22"/>
        </w:rPr>
      </w:pPr>
      <w:r w:rsidRPr="009A60E4">
        <w:rPr>
          <w:rFonts w:ascii="Calibri" w:hAnsi="Calibri" w:cs="Calibri"/>
          <w:color w:val="auto"/>
          <w:kern w:val="1"/>
          <w:sz w:val="22"/>
          <w:szCs w:val="22"/>
        </w:rPr>
        <w:t>Voor klachten over de behandeling kan de cliënt zich voor het klachtrecht wenden tot de  (naam beroepsorganisatie of –vereniging, www…..nl ) en voor het tuchtrecht tot de Stichting TCZ, Tuchtrecht Complementaire Zorg (www.tcz.nu).</w:t>
      </w:r>
      <w:r w:rsidRPr="009A60E4">
        <w:rPr>
          <w:rFonts w:ascii="Calibri" w:hAnsi="Calibri" w:cs="Calibri"/>
          <w:color w:val="auto"/>
          <w:sz w:val="22"/>
          <w:szCs w:val="22"/>
        </w:rPr>
        <w:t xml:space="preserve"> </w:t>
      </w:r>
    </w:p>
    <w:p w14:paraId="775EAABC" w14:textId="77777777" w:rsidR="00A075E1" w:rsidRPr="009A60E4" w:rsidRDefault="00A075E1">
      <w:pPr>
        <w:tabs>
          <w:tab w:val="left" w:leader="dot" w:pos="4536"/>
          <w:tab w:val="left" w:leader="dot" w:pos="8505"/>
        </w:tabs>
        <w:rPr>
          <w:rFonts w:ascii="Calibri" w:hAnsi="Calibri" w:cs="Calibri"/>
          <w:color w:val="auto"/>
          <w:sz w:val="22"/>
          <w:szCs w:val="22"/>
        </w:rPr>
      </w:pPr>
    </w:p>
    <w:p w14:paraId="61D64E4E" w14:textId="375F0E05" w:rsidR="0055782F" w:rsidRPr="009A60E4" w:rsidRDefault="00313F47" w:rsidP="0055782F">
      <w:pPr>
        <w:pStyle w:val="Lijstalinea"/>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sz w:val="22"/>
          <w:szCs w:val="22"/>
        </w:rPr>
        <w:t>Alle eventuele, nadelige gevolgen voortvloeiende uit het achterhouden van informatie aanwezig in het medisch dossier bij de huisarts, zijn voor verantwoordelijkheid en rekening van de cliënt.</w:t>
      </w:r>
      <w:r w:rsidRPr="009A60E4">
        <w:rPr>
          <w:rFonts w:ascii="Calibri" w:hAnsi="Calibri" w:cs="Calibri"/>
          <w:color w:val="auto"/>
          <w:sz w:val="22"/>
          <w:szCs w:val="22"/>
        </w:rPr>
        <w:br/>
      </w:r>
    </w:p>
    <w:p w14:paraId="3DFE5A2D" w14:textId="2D19F1BD" w:rsidR="0055782F" w:rsidRPr="009A60E4" w:rsidRDefault="0055782F" w:rsidP="0055782F">
      <w:pPr>
        <w:pStyle w:val="Lijstalinea"/>
        <w:widowControl w:val="0"/>
        <w:numPr>
          <w:ilvl w:val="0"/>
          <w:numId w:val="2"/>
        </w:numPr>
        <w:suppressAutoHyphens/>
        <w:spacing w:line="100" w:lineRule="atLeast"/>
        <w:rPr>
          <w:rFonts w:ascii="Calibri" w:hAnsi="Calibri" w:cs="Calibri"/>
          <w:color w:val="auto"/>
          <w:sz w:val="22"/>
          <w:szCs w:val="22"/>
        </w:rPr>
      </w:pPr>
      <w:r w:rsidRPr="009A60E4">
        <w:rPr>
          <w:rFonts w:ascii="Calibri" w:hAnsi="Calibri" w:cs="Calibri"/>
          <w:color w:val="auto"/>
          <w:sz w:val="22"/>
          <w:szCs w:val="22"/>
        </w:rPr>
        <w:t>Er bestaat inzagerecht voor nabestaanden.</w:t>
      </w:r>
    </w:p>
    <w:p w14:paraId="0561B9A2" w14:textId="77777777" w:rsidR="00A075E1" w:rsidRPr="009A60E4" w:rsidRDefault="00A075E1">
      <w:pPr>
        <w:rPr>
          <w:rFonts w:ascii="Calibri" w:hAnsi="Calibri" w:cs="Calibri"/>
          <w:color w:val="auto"/>
          <w:sz w:val="22"/>
          <w:szCs w:val="22"/>
        </w:rPr>
      </w:pPr>
    </w:p>
    <w:p w14:paraId="111B22F8" w14:textId="356C47DF" w:rsidR="00A075E1" w:rsidRDefault="00313F47">
      <w:pPr>
        <w:rPr>
          <w:rFonts w:ascii="Calibri" w:hAnsi="Calibri" w:cs="Calibri"/>
          <w:color w:val="auto"/>
          <w:sz w:val="22"/>
          <w:szCs w:val="22"/>
        </w:rPr>
      </w:pPr>
      <w:r w:rsidRPr="009A60E4">
        <w:rPr>
          <w:rFonts w:ascii="Calibri" w:hAnsi="Calibri" w:cs="Calibri"/>
          <w:color w:val="auto"/>
          <w:sz w:val="22"/>
          <w:szCs w:val="22"/>
        </w:rPr>
        <w:br w:type="page"/>
      </w:r>
    </w:p>
    <w:p w14:paraId="160E04EA" w14:textId="32DF42C0" w:rsidR="00AB115A" w:rsidRDefault="00AB115A">
      <w:pPr>
        <w:rPr>
          <w:rFonts w:ascii="Calibri" w:hAnsi="Calibri" w:cs="Calibri"/>
          <w:color w:val="auto"/>
          <w:sz w:val="22"/>
          <w:szCs w:val="22"/>
        </w:rPr>
      </w:pPr>
    </w:p>
    <w:p w14:paraId="3A108D00" w14:textId="27FE1D41" w:rsidR="00AB115A" w:rsidRDefault="00AB115A">
      <w:pPr>
        <w:rPr>
          <w:rFonts w:ascii="Calibri" w:hAnsi="Calibri" w:cs="Calibri"/>
          <w:color w:val="auto"/>
          <w:sz w:val="22"/>
          <w:szCs w:val="22"/>
        </w:rPr>
      </w:pPr>
    </w:p>
    <w:p w14:paraId="5AB521CD" w14:textId="77777777" w:rsidR="00AB115A" w:rsidRPr="009A60E4" w:rsidRDefault="00AB115A">
      <w:pPr>
        <w:rPr>
          <w:rFonts w:ascii="Calibri" w:hAnsi="Calibri" w:cs="Calibri"/>
          <w:color w:val="auto"/>
          <w:sz w:val="22"/>
          <w:szCs w:val="22"/>
        </w:rPr>
      </w:pPr>
    </w:p>
    <w:p w14:paraId="59193086"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color w:val="auto"/>
          <w:kern w:val="1"/>
          <w:sz w:val="22"/>
          <w:szCs w:val="22"/>
        </w:rPr>
        <w:t>Cliëntregistratieformulier</w:t>
      </w:r>
      <w:r w:rsidRPr="009A60E4">
        <w:rPr>
          <w:rFonts w:ascii="Calibri" w:hAnsi="Calibri" w:cs="Calibri"/>
          <w:color w:val="auto"/>
          <w:kern w:val="1"/>
          <w:sz w:val="22"/>
          <w:szCs w:val="22"/>
        </w:rPr>
        <w:br/>
      </w:r>
      <w:r w:rsidRPr="009A60E4">
        <w:rPr>
          <w:rFonts w:ascii="Calibri" w:hAnsi="Calibri" w:cs="Calibri"/>
          <w:color w:val="auto"/>
          <w:sz w:val="22"/>
          <w:szCs w:val="22"/>
        </w:rPr>
        <w:t xml:space="preserve">Zorg dat je in jouw dossier de volgende basisgegevens van jouw cliënt hebt.  </w:t>
      </w:r>
    </w:p>
    <w:p w14:paraId="366779DE" w14:textId="77777777" w:rsidR="00A075E1" w:rsidRPr="009A60E4" w:rsidRDefault="00A075E1">
      <w:pPr>
        <w:widowControl w:val="0"/>
        <w:suppressAutoHyphens/>
        <w:spacing w:line="360" w:lineRule="auto"/>
        <w:rPr>
          <w:rFonts w:ascii="Calibri" w:hAnsi="Calibri" w:cs="Calibri"/>
          <w:color w:val="auto"/>
          <w:kern w:val="1"/>
          <w:sz w:val="22"/>
          <w:szCs w:val="22"/>
        </w:rPr>
      </w:pPr>
    </w:p>
    <w:p w14:paraId="3ABB16C9"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b/>
          <w:bCs/>
          <w:color w:val="auto"/>
          <w:kern w:val="1"/>
          <w:sz w:val="22"/>
          <w:szCs w:val="22"/>
        </w:rPr>
        <w:t xml:space="preserve">Achternaam:        </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p>
    <w:p w14:paraId="3665EE64"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color w:val="auto"/>
          <w:kern w:val="1"/>
          <w:sz w:val="22"/>
          <w:szCs w:val="22"/>
        </w:rPr>
        <w:br/>
      </w:r>
      <w:r w:rsidRPr="009A60E4">
        <w:rPr>
          <w:rFonts w:ascii="Calibri" w:hAnsi="Calibri" w:cs="Calibri"/>
          <w:b/>
          <w:bCs/>
          <w:color w:val="auto"/>
          <w:kern w:val="1"/>
          <w:sz w:val="22"/>
          <w:szCs w:val="22"/>
        </w:rPr>
        <w:t>Voornamen:</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r w:rsidRPr="009A60E4">
        <w:rPr>
          <w:rFonts w:ascii="Calibri" w:hAnsi="Calibri" w:cs="Calibri"/>
          <w:color w:val="auto"/>
          <w:kern w:val="1"/>
          <w:sz w:val="22"/>
          <w:szCs w:val="22"/>
        </w:rPr>
        <w:br/>
      </w:r>
      <w:r w:rsidRPr="009A60E4">
        <w:rPr>
          <w:rFonts w:ascii="Calibri" w:hAnsi="Calibri" w:cs="Calibri"/>
          <w:color w:val="auto"/>
          <w:kern w:val="1"/>
          <w:sz w:val="22"/>
          <w:szCs w:val="22"/>
        </w:rPr>
        <w:br/>
      </w:r>
      <w:r w:rsidRPr="009A60E4">
        <w:rPr>
          <w:rFonts w:ascii="Calibri" w:hAnsi="Calibri" w:cs="Calibri"/>
          <w:b/>
          <w:bCs/>
          <w:color w:val="auto"/>
          <w:kern w:val="1"/>
          <w:sz w:val="22"/>
          <w:szCs w:val="22"/>
        </w:rPr>
        <w:t>Roepnaam:</w:t>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ab/>
      </w:r>
      <w:r w:rsidRPr="009A60E4">
        <w:rPr>
          <w:rFonts w:ascii="Calibri" w:hAnsi="Calibri" w:cs="Calibri"/>
          <w:color w:val="auto"/>
          <w:kern w:val="1"/>
          <w:sz w:val="22"/>
          <w:szCs w:val="22"/>
        </w:rPr>
        <w:tab/>
        <w:t>……………………………………………………………….</w:t>
      </w:r>
      <w:r w:rsidRPr="009A60E4">
        <w:rPr>
          <w:rFonts w:ascii="Calibri" w:hAnsi="Calibri" w:cs="Calibri"/>
          <w:color w:val="auto"/>
          <w:kern w:val="1"/>
          <w:sz w:val="22"/>
          <w:szCs w:val="22"/>
        </w:rPr>
        <w:br/>
      </w:r>
      <w:r w:rsidRPr="009A60E4">
        <w:rPr>
          <w:rFonts w:ascii="Calibri" w:hAnsi="Calibri" w:cs="Calibri"/>
          <w:color w:val="auto"/>
          <w:kern w:val="1"/>
          <w:sz w:val="22"/>
          <w:szCs w:val="22"/>
        </w:rPr>
        <w:br/>
      </w:r>
      <w:r w:rsidRPr="009A60E4">
        <w:rPr>
          <w:rFonts w:ascii="Calibri" w:hAnsi="Calibri" w:cs="Calibri"/>
          <w:b/>
          <w:bCs/>
          <w:color w:val="auto"/>
          <w:kern w:val="1"/>
          <w:sz w:val="22"/>
          <w:szCs w:val="22"/>
        </w:rPr>
        <w:t>Geboortedatum:</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p>
    <w:p w14:paraId="7F775634" w14:textId="77777777" w:rsidR="00A075E1" w:rsidRPr="009A60E4" w:rsidRDefault="00A075E1">
      <w:pPr>
        <w:widowControl w:val="0"/>
        <w:suppressAutoHyphens/>
        <w:spacing w:line="360" w:lineRule="auto"/>
        <w:rPr>
          <w:rFonts w:ascii="Calibri" w:hAnsi="Calibri" w:cs="Calibri"/>
          <w:b/>
          <w:bCs/>
          <w:color w:val="auto"/>
          <w:kern w:val="1"/>
          <w:sz w:val="22"/>
          <w:szCs w:val="22"/>
        </w:rPr>
      </w:pPr>
    </w:p>
    <w:p w14:paraId="20330DF7"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b/>
          <w:bCs/>
          <w:color w:val="auto"/>
          <w:kern w:val="1"/>
          <w:sz w:val="22"/>
          <w:szCs w:val="22"/>
        </w:rPr>
        <w:t>Adres:</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p>
    <w:p w14:paraId="61AB86FC" w14:textId="77777777" w:rsidR="00A075E1" w:rsidRPr="009A60E4" w:rsidRDefault="00A075E1">
      <w:pPr>
        <w:widowControl w:val="0"/>
        <w:suppressAutoHyphens/>
        <w:spacing w:line="360" w:lineRule="auto"/>
        <w:rPr>
          <w:rFonts w:ascii="Calibri" w:hAnsi="Calibri" w:cs="Calibri"/>
          <w:b/>
          <w:bCs/>
          <w:color w:val="auto"/>
          <w:kern w:val="1"/>
          <w:sz w:val="22"/>
          <w:szCs w:val="22"/>
        </w:rPr>
      </w:pPr>
    </w:p>
    <w:p w14:paraId="0C664B9D" w14:textId="77777777" w:rsidR="00A075E1" w:rsidRPr="009A60E4" w:rsidRDefault="00313F47">
      <w:pPr>
        <w:widowControl w:val="0"/>
        <w:suppressAutoHyphens/>
        <w:spacing w:line="360" w:lineRule="auto"/>
        <w:rPr>
          <w:rFonts w:ascii="Calibri" w:hAnsi="Calibri" w:cs="Calibri"/>
          <w:b/>
          <w:bCs/>
          <w:color w:val="auto"/>
          <w:kern w:val="1"/>
          <w:sz w:val="22"/>
          <w:szCs w:val="22"/>
        </w:rPr>
      </w:pPr>
      <w:r w:rsidRPr="009A60E4">
        <w:rPr>
          <w:rFonts w:ascii="Calibri" w:hAnsi="Calibri" w:cs="Calibri"/>
          <w:b/>
          <w:bCs/>
          <w:color w:val="auto"/>
          <w:kern w:val="1"/>
          <w:sz w:val="22"/>
          <w:szCs w:val="22"/>
        </w:rPr>
        <w:t>Postcode/Woonplaats:</w:t>
      </w:r>
      <w:r w:rsidRPr="009A60E4">
        <w:rPr>
          <w:rFonts w:ascii="Calibri" w:hAnsi="Calibri" w:cs="Calibri"/>
          <w:color w:val="auto"/>
          <w:kern w:val="1"/>
          <w:sz w:val="22"/>
          <w:szCs w:val="22"/>
        </w:rPr>
        <w:tab/>
        <w:t>………………………………………………………………..</w:t>
      </w:r>
      <w:r w:rsidRPr="009A60E4">
        <w:rPr>
          <w:rFonts w:ascii="Calibri" w:hAnsi="Calibri" w:cs="Calibri"/>
          <w:color w:val="auto"/>
          <w:kern w:val="1"/>
          <w:sz w:val="22"/>
          <w:szCs w:val="22"/>
        </w:rPr>
        <w:br/>
      </w:r>
      <w:r w:rsidRPr="009A60E4">
        <w:rPr>
          <w:rFonts w:ascii="Calibri" w:hAnsi="Calibri" w:cs="Calibri"/>
          <w:color w:val="auto"/>
          <w:kern w:val="1"/>
          <w:sz w:val="22"/>
          <w:szCs w:val="22"/>
        </w:rPr>
        <w:br/>
      </w:r>
      <w:r w:rsidRPr="009A60E4">
        <w:rPr>
          <w:rFonts w:ascii="Calibri" w:hAnsi="Calibri" w:cs="Calibri"/>
          <w:b/>
          <w:bCs/>
          <w:color w:val="auto"/>
          <w:kern w:val="1"/>
          <w:sz w:val="22"/>
          <w:szCs w:val="22"/>
        </w:rPr>
        <w:t>Telefoonnummer:</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r w:rsidRPr="009A60E4">
        <w:rPr>
          <w:rFonts w:ascii="Calibri" w:hAnsi="Calibri" w:cs="Calibri"/>
          <w:color w:val="auto"/>
          <w:kern w:val="1"/>
          <w:sz w:val="22"/>
          <w:szCs w:val="22"/>
        </w:rPr>
        <w:br/>
      </w:r>
      <w:r w:rsidRPr="009A60E4">
        <w:rPr>
          <w:rFonts w:ascii="Calibri" w:hAnsi="Calibri" w:cs="Calibri"/>
          <w:color w:val="auto"/>
          <w:kern w:val="1"/>
          <w:sz w:val="22"/>
          <w:szCs w:val="22"/>
        </w:rPr>
        <w:br/>
      </w:r>
      <w:r w:rsidRPr="009A60E4">
        <w:rPr>
          <w:rFonts w:ascii="Calibri" w:hAnsi="Calibri" w:cs="Calibri"/>
          <w:b/>
          <w:bCs/>
          <w:color w:val="auto"/>
          <w:kern w:val="1"/>
          <w:sz w:val="22"/>
          <w:szCs w:val="22"/>
        </w:rPr>
        <w:t>E-mailadres:</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r w:rsidRPr="009A60E4">
        <w:rPr>
          <w:rFonts w:ascii="Calibri" w:hAnsi="Calibri" w:cs="Calibri"/>
          <w:color w:val="auto"/>
          <w:kern w:val="1"/>
          <w:sz w:val="22"/>
          <w:szCs w:val="22"/>
        </w:rPr>
        <w:br/>
      </w:r>
    </w:p>
    <w:p w14:paraId="4B6F8640" w14:textId="77777777" w:rsidR="00A075E1" w:rsidRPr="009A60E4" w:rsidRDefault="00313F47">
      <w:pPr>
        <w:widowControl w:val="0"/>
        <w:suppressAutoHyphens/>
        <w:spacing w:line="360" w:lineRule="auto"/>
        <w:rPr>
          <w:rFonts w:ascii="Calibri" w:hAnsi="Calibri" w:cs="Calibri"/>
          <w:b/>
          <w:bCs/>
          <w:color w:val="auto"/>
          <w:kern w:val="1"/>
          <w:sz w:val="22"/>
          <w:szCs w:val="22"/>
        </w:rPr>
      </w:pPr>
      <w:r w:rsidRPr="009A60E4">
        <w:rPr>
          <w:rFonts w:ascii="Calibri" w:hAnsi="Calibri" w:cs="Calibri"/>
          <w:b/>
          <w:bCs/>
          <w:color w:val="auto"/>
          <w:kern w:val="1"/>
          <w:sz w:val="22"/>
          <w:szCs w:val="22"/>
        </w:rPr>
        <w:t>Huisarts:</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r w:rsidRPr="009A60E4">
        <w:rPr>
          <w:rFonts w:ascii="Calibri" w:hAnsi="Calibri" w:cs="Calibri"/>
          <w:color w:val="auto"/>
          <w:kern w:val="1"/>
          <w:sz w:val="22"/>
          <w:szCs w:val="22"/>
        </w:rPr>
        <w:br/>
      </w:r>
    </w:p>
    <w:p w14:paraId="107E1248"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b/>
          <w:bCs/>
          <w:color w:val="auto"/>
          <w:kern w:val="1"/>
          <w:sz w:val="22"/>
          <w:szCs w:val="22"/>
        </w:rPr>
        <w:t>Zorgverzekeraar:</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p>
    <w:p w14:paraId="4F8FFD24" w14:textId="77777777" w:rsidR="00A075E1" w:rsidRPr="009A60E4" w:rsidRDefault="00A075E1">
      <w:pPr>
        <w:widowControl w:val="0"/>
        <w:suppressAutoHyphens/>
        <w:spacing w:line="360" w:lineRule="auto"/>
        <w:rPr>
          <w:rFonts w:ascii="Calibri" w:hAnsi="Calibri" w:cs="Calibri"/>
          <w:b/>
          <w:bCs/>
          <w:color w:val="auto"/>
          <w:kern w:val="1"/>
          <w:sz w:val="22"/>
          <w:szCs w:val="22"/>
        </w:rPr>
      </w:pPr>
    </w:p>
    <w:p w14:paraId="61EF35A1" w14:textId="77777777" w:rsidR="00A075E1" w:rsidRPr="009A60E4" w:rsidRDefault="00313F47">
      <w:pPr>
        <w:widowControl w:val="0"/>
        <w:suppressAutoHyphens/>
        <w:spacing w:line="360" w:lineRule="auto"/>
        <w:rPr>
          <w:rFonts w:ascii="Calibri" w:hAnsi="Calibri" w:cs="Calibri"/>
          <w:color w:val="auto"/>
          <w:kern w:val="1"/>
          <w:sz w:val="22"/>
          <w:szCs w:val="22"/>
        </w:rPr>
      </w:pPr>
      <w:r w:rsidRPr="009A60E4">
        <w:rPr>
          <w:rFonts w:ascii="Calibri" w:hAnsi="Calibri" w:cs="Calibri"/>
          <w:b/>
          <w:bCs/>
          <w:color w:val="auto"/>
          <w:kern w:val="1"/>
          <w:sz w:val="22"/>
          <w:szCs w:val="22"/>
        </w:rPr>
        <w:t>Zorgrelatienummer:</w:t>
      </w:r>
      <w:r w:rsidRPr="009A60E4">
        <w:rPr>
          <w:rFonts w:ascii="Calibri" w:hAnsi="Calibri" w:cs="Calibri"/>
          <w:b/>
          <w:bCs/>
          <w:color w:val="auto"/>
          <w:kern w:val="1"/>
          <w:sz w:val="22"/>
          <w:szCs w:val="22"/>
        </w:rPr>
        <w:tab/>
      </w:r>
      <w:r w:rsidRPr="009A60E4">
        <w:rPr>
          <w:rFonts w:ascii="Calibri" w:hAnsi="Calibri" w:cs="Calibri"/>
          <w:b/>
          <w:bCs/>
          <w:color w:val="auto"/>
          <w:kern w:val="1"/>
          <w:sz w:val="22"/>
          <w:szCs w:val="22"/>
        </w:rPr>
        <w:tab/>
      </w:r>
      <w:r w:rsidRPr="009A60E4">
        <w:rPr>
          <w:rFonts w:ascii="Calibri" w:hAnsi="Calibri" w:cs="Calibri"/>
          <w:color w:val="auto"/>
          <w:kern w:val="1"/>
          <w:sz w:val="22"/>
          <w:szCs w:val="22"/>
        </w:rPr>
        <w:t>…………………………………………………………………</w:t>
      </w:r>
      <w:r w:rsidRPr="009A60E4">
        <w:rPr>
          <w:rFonts w:ascii="Calibri" w:hAnsi="Calibri" w:cs="Calibri"/>
          <w:color w:val="auto"/>
          <w:kern w:val="1"/>
          <w:sz w:val="22"/>
          <w:szCs w:val="22"/>
        </w:rPr>
        <w:br/>
      </w:r>
    </w:p>
    <w:p w14:paraId="30E93C61" w14:textId="77777777" w:rsidR="00A075E1" w:rsidRPr="009A60E4" w:rsidRDefault="00313F47">
      <w:pPr>
        <w:widowControl w:val="0"/>
        <w:suppressAutoHyphens/>
        <w:rPr>
          <w:rFonts w:ascii="Calibri" w:hAnsi="Calibri" w:cs="Calibri"/>
          <w:b/>
          <w:bCs/>
          <w:color w:val="auto"/>
          <w:kern w:val="1"/>
          <w:sz w:val="22"/>
          <w:szCs w:val="22"/>
        </w:rPr>
      </w:pPr>
      <w:r w:rsidRPr="009A60E4">
        <w:rPr>
          <w:rFonts w:ascii="Calibri" w:hAnsi="Calibri" w:cs="Calibri"/>
          <w:b/>
          <w:bCs/>
          <w:color w:val="auto"/>
          <w:kern w:val="1"/>
          <w:sz w:val="22"/>
          <w:szCs w:val="22"/>
        </w:rPr>
        <w:t xml:space="preserve">Diagnose reguliere geneeskunde:    </w:t>
      </w:r>
    </w:p>
    <w:p w14:paraId="7EBE1560" w14:textId="77777777" w:rsidR="00A075E1" w:rsidRPr="009A60E4" w:rsidRDefault="00A075E1">
      <w:pPr>
        <w:widowControl w:val="0"/>
        <w:suppressAutoHyphens/>
        <w:rPr>
          <w:rFonts w:ascii="Calibri" w:hAnsi="Calibri" w:cs="Calibri"/>
          <w:b/>
          <w:bCs/>
          <w:color w:val="auto"/>
          <w:kern w:val="1"/>
          <w:sz w:val="22"/>
          <w:szCs w:val="22"/>
        </w:rPr>
      </w:pPr>
    </w:p>
    <w:p w14:paraId="5D46F04B" w14:textId="77777777" w:rsidR="00A075E1" w:rsidRPr="009A60E4" w:rsidRDefault="00A075E1">
      <w:pPr>
        <w:widowControl w:val="0"/>
        <w:suppressAutoHyphens/>
        <w:rPr>
          <w:rFonts w:ascii="Calibri" w:hAnsi="Calibri" w:cs="Calibri"/>
          <w:b/>
          <w:bCs/>
          <w:kern w:val="1"/>
          <w:sz w:val="22"/>
          <w:szCs w:val="22"/>
        </w:rPr>
      </w:pPr>
    </w:p>
    <w:p w14:paraId="057D6729" w14:textId="77777777" w:rsidR="00A075E1" w:rsidRPr="009A60E4" w:rsidRDefault="00313F47">
      <w:pPr>
        <w:widowControl w:val="0"/>
        <w:suppressAutoHyphens/>
        <w:rPr>
          <w:rFonts w:ascii="Calibri" w:hAnsi="Calibri" w:cs="Calibri"/>
          <w:sz w:val="22"/>
          <w:szCs w:val="22"/>
        </w:rPr>
      </w:pPr>
      <w:r w:rsidRPr="009A60E4">
        <w:rPr>
          <w:rFonts w:ascii="Calibri" w:hAnsi="Calibri" w:cs="Calibri"/>
          <w:kern w:val="1"/>
          <w:sz w:val="22"/>
          <w:szCs w:val="22"/>
        </w:rPr>
        <w:t>………………………….</w:t>
      </w:r>
      <w:r w:rsidRPr="009A60E4">
        <w:rPr>
          <w:rFonts w:ascii="Calibri" w:hAnsi="Calibri" w:cs="Calibri"/>
          <w:sz w:val="22"/>
          <w:szCs w:val="22"/>
        </w:rPr>
        <w:t>………………………………………………………………………..</w:t>
      </w:r>
    </w:p>
    <w:p w14:paraId="36EB3150" w14:textId="77777777" w:rsidR="00A075E1" w:rsidRPr="009A60E4" w:rsidRDefault="00A075E1">
      <w:pPr>
        <w:rPr>
          <w:rFonts w:ascii="Calibri" w:hAnsi="Calibri" w:cs="Calibri"/>
          <w:sz w:val="22"/>
          <w:szCs w:val="22"/>
        </w:rPr>
      </w:pPr>
    </w:p>
    <w:p w14:paraId="77CFA459" w14:textId="77777777" w:rsidR="00A075E1" w:rsidRPr="009A60E4" w:rsidRDefault="00A075E1">
      <w:pPr>
        <w:rPr>
          <w:rFonts w:ascii="Calibri" w:hAnsi="Calibri" w:cs="Calibri"/>
          <w:sz w:val="22"/>
          <w:szCs w:val="22"/>
        </w:rPr>
      </w:pPr>
    </w:p>
    <w:sectPr w:rsidR="00A075E1" w:rsidRPr="009A60E4">
      <w:headerReference w:type="default" r:id="rId10"/>
      <w:footerReference w:type="default" r:id="rId11"/>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1E2A" w14:textId="77777777" w:rsidR="00E0488F" w:rsidRDefault="00E0488F">
      <w:r>
        <w:separator/>
      </w:r>
    </w:p>
  </w:endnote>
  <w:endnote w:type="continuationSeparator" w:id="0">
    <w:p w14:paraId="14E5FC9E" w14:textId="77777777" w:rsidR="00E0488F" w:rsidRDefault="00E0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173496"/>
      <w:docPartObj>
        <w:docPartGallery w:val="Page Numbers (Bottom of Page)"/>
        <w:docPartUnique/>
      </w:docPartObj>
    </w:sdtPr>
    <w:sdtEndPr/>
    <w:sdtContent>
      <w:sdt>
        <w:sdtPr>
          <w:id w:val="-1769616900"/>
          <w:docPartObj>
            <w:docPartGallery w:val="Page Numbers (Top of Page)"/>
            <w:docPartUnique/>
          </w:docPartObj>
        </w:sdtPr>
        <w:sdtEndPr/>
        <w:sdtContent>
          <w:p w14:paraId="2A998340" w14:textId="4C3F0BE6" w:rsidR="00126283" w:rsidRDefault="00126283">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2A7DD4D3" w14:textId="77777777" w:rsidR="00A075E1" w:rsidRDefault="00A075E1">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A8896" w14:textId="77777777" w:rsidR="00E0488F" w:rsidRDefault="00E0488F">
      <w:r>
        <w:separator/>
      </w:r>
    </w:p>
  </w:footnote>
  <w:footnote w:type="continuationSeparator" w:id="0">
    <w:p w14:paraId="3AF10515" w14:textId="77777777" w:rsidR="00E0488F" w:rsidRDefault="00E0488F">
      <w:r>
        <w:continuationSeparator/>
      </w:r>
    </w:p>
  </w:footnote>
  <w:footnote w:type="continuationNotice" w:id="1">
    <w:p w14:paraId="439C52EB" w14:textId="77777777" w:rsidR="00E0488F" w:rsidRDefault="00E0488F"/>
  </w:footnote>
  <w:footnote w:id="2">
    <w:p w14:paraId="6E6D8968" w14:textId="77777777" w:rsidR="00A075E1" w:rsidRDefault="00313F47">
      <w:pPr>
        <w:pStyle w:val="Voetnoottekst"/>
      </w:pPr>
      <w:r>
        <w:rPr>
          <w:rStyle w:val="Voetnootmarkering"/>
        </w:rPr>
        <w:footnoteRef/>
      </w:r>
      <w:r>
        <w:rPr>
          <w:rFonts w:ascii="Arial" w:hAnsi="Arial"/>
          <w:sz w:val="16"/>
          <w:szCs w:val="16"/>
        </w:rPr>
        <w:t xml:space="preserve"> We gebruiken de term therapeut, maar die is ook te vervangen door behandelaar.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5A38" w14:textId="794254E1" w:rsidR="00A075E1" w:rsidRDefault="009A60E4" w:rsidP="009A60E4">
    <w:pPr>
      <w:pStyle w:val="Koptekst"/>
      <w:tabs>
        <w:tab w:val="clear" w:pos="9072"/>
        <w:tab w:val="right" w:pos="9046"/>
      </w:tabs>
      <w:jc w:val="center"/>
      <w:rPr>
        <w:rFonts w:ascii="Calibri" w:hAnsi="Calibri"/>
        <w:b/>
        <w:bCs/>
        <w:noProof/>
        <w:sz w:val="32"/>
        <w:szCs w:val="32"/>
      </w:rPr>
    </w:pPr>
    <w:r w:rsidRPr="007E21C1">
      <w:rPr>
        <w:noProof/>
      </w:rPr>
      <w:drawing>
        <wp:anchor distT="101600" distB="101600" distL="101600" distR="101600" simplePos="0" relativeHeight="251659264" behindDoc="0" locked="0" layoutInCell="1" allowOverlap="1" wp14:anchorId="3F63E9D7" wp14:editId="488F0A86">
          <wp:simplePos x="0" y="0"/>
          <wp:positionH relativeFrom="margin">
            <wp:posOffset>-104775</wp:posOffset>
          </wp:positionH>
          <wp:positionV relativeFrom="topMargin">
            <wp:posOffset>463550</wp:posOffset>
          </wp:positionV>
          <wp:extent cx="1017128" cy="540000"/>
          <wp:effectExtent l="0" t="0" r="0" b="0"/>
          <wp:wrapSquare wrapText="bothSides"/>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2019 RBCZ logo Zonder tekst.jpg"/>
                  <pic:cNvPicPr>
                    <a:picLocks noChangeAspect="1"/>
                  </pic:cNvPicPr>
                </pic:nvPicPr>
                <pic:blipFill>
                  <a:blip r:embed="rId1"/>
                  <a:stretch>
                    <a:fillRect/>
                  </a:stretch>
                </pic:blipFill>
                <pic:spPr>
                  <a:xfrm>
                    <a:off x="0" y="0"/>
                    <a:ext cx="1017128" cy="540000"/>
                  </a:xfrm>
                  <a:prstGeom prst="rect">
                    <a:avLst/>
                  </a:prstGeom>
                  <a:ln w="12700" cap="flat">
                    <a:noFill/>
                    <a:miter lim="400000"/>
                  </a:ln>
                  <a:effectLst/>
                </pic:spPr>
              </pic:pic>
            </a:graphicData>
          </a:graphic>
        </wp:anchor>
      </w:drawing>
    </w:r>
    <w:r>
      <w:rPr>
        <w:rFonts w:ascii="Calibri" w:hAnsi="Calibri"/>
        <w:b/>
        <w:bCs/>
        <w:noProof/>
        <w:sz w:val="32"/>
        <w:szCs w:val="32"/>
      </w:rPr>
      <w:t>Voorbeeld behandelovereenkomst</w:t>
    </w:r>
  </w:p>
  <w:p w14:paraId="51297C60" w14:textId="62A89AAA" w:rsidR="009A60E4" w:rsidRDefault="009A60E4" w:rsidP="009A60E4">
    <w:pPr>
      <w:pStyle w:val="Koptekst"/>
      <w:tabs>
        <w:tab w:val="clear" w:pos="9072"/>
        <w:tab w:val="right" w:pos="9046"/>
      </w:tabs>
      <w:jc w:val="center"/>
    </w:pPr>
    <w:r>
      <w:rPr>
        <w:rFonts w:ascii="Calibri" w:hAnsi="Calibri"/>
        <w:b/>
        <w:bCs/>
        <w:noProof/>
        <w:sz w:val="32"/>
        <w:szCs w:val="32"/>
      </w:rPr>
      <w:t>Volwassen cliënten en basisgegevens voor medische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62EA"/>
    <w:multiLevelType w:val="hybridMultilevel"/>
    <w:tmpl w:val="FF46A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403EE0"/>
    <w:multiLevelType w:val="hybridMultilevel"/>
    <w:tmpl w:val="32E4E4F6"/>
    <w:numStyleLink w:val="Opsomming"/>
  </w:abstractNum>
  <w:abstractNum w:abstractNumId="2" w15:restartNumberingAfterBreak="0">
    <w:nsid w:val="7BF66536"/>
    <w:multiLevelType w:val="hybridMultilevel"/>
    <w:tmpl w:val="32E4E4F6"/>
    <w:styleLink w:val="Opsomming"/>
    <w:lvl w:ilvl="0" w:tplc="725222FC">
      <w:start w:val="1"/>
      <w:numFmt w:val="bullet"/>
      <w:lvlText w:val="•"/>
      <w:lvlJc w:val="left"/>
      <w:pPr>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9D9A8306">
      <w:start w:val="1"/>
      <w:numFmt w:val="bullet"/>
      <w:lvlText w:val="•"/>
      <w:lvlJc w:val="left"/>
      <w:pPr>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0A801EA8">
      <w:start w:val="1"/>
      <w:numFmt w:val="bullet"/>
      <w:lvlText w:val="•"/>
      <w:lvlJc w:val="left"/>
      <w:pPr>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7DAEF2D6">
      <w:start w:val="1"/>
      <w:numFmt w:val="bullet"/>
      <w:lvlText w:val="•"/>
      <w:lvlJc w:val="left"/>
      <w:pPr>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A4480AA4">
      <w:start w:val="1"/>
      <w:numFmt w:val="bullet"/>
      <w:lvlText w:val="•"/>
      <w:lvlJc w:val="left"/>
      <w:pPr>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A11084B0">
      <w:start w:val="1"/>
      <w:numFmt w:val="bullet"/>
      <w:lvlText w:val="•"/>
      <w:lvlJc w:val="left"/>
      <w:pPr>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DD744B2E">
      <w:start w:val="1"/>
      <w:numFmt w:val="bullet"/>
      <w:lvlText w:val="•"/>
      <w:lvlJc w:val="left"/>
      <w:pPr>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B23C5AC0">
      <w:start w:val="1"/>
      <w:numFmt w:val="bullet"/>
      <w:lvlText w:val="•"/>
      <w:lvlJc w:val="left"/>
      <w:pPr>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F9BC42C6">
      <w:start w:val="1"/>
      <w:numFmt w:val="bullet"/>
      <w:lvlText w:val="•"/>
      <w:lvlJc w:val="left"/>
      <w:pPr>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967591">
    <w:abstractNumId w:val="2"/>
  </w:num>
  <w:num w:numId="2" w16cid:durableId="981227298">
    <w:abstractNumId w:val="1"/>
  </w:num>
  <w:num w:numId="3" w16cid:durableId="1963342772">
    <w:abstractNumId w:val="1"/>
    <w:lvlOverride w:ilvl="0">
      <w:lvl w:ilvl="0" w:tplc="C4D26364">
        <w:start w:val="1"/>
        <w:numFmt w:val="bullet"/>
        <w:lvlText w:val="•"/>
        <w:lvlJc w:val="left"/>
        <w:pPr>
          <w:tabs>
            <w:tab w:val="left" w:leader="dot" w:pos="2410"/>
            <w:tab w:val="left" w:leader="dot" w:pos="4536"/>
            <w:tab w:val="left" w:pos="5387"/>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80328E">
        <w:start w:val="1"/>
        <w:numFmt w:val="bullet"/>
        <w:lvlText w:val="•"/>
        <w:lvlJc w:val="left"/>
        <w:pPr>
          <w:tabs>
            <w:tab w:val="left" w:leader="dot" w:pos="2410"/>
            <w:tab w:val="left" w:leader="dot" w:pos="4536"/>
            <w:tab w:val="left" w:pos="5387"/>
            <w:tab w:val="left" w:leader="dot" w:pos="8505"/>
          </w:tabs>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79E4238">
        <w:start w:val="1"/>
        <w:numFmt w:val="bullet"/>
        <w:lvlText w:val="•"/>
        <w:lvlJc w:val="left"/>
        <w:pPr>
          <w:tabs>
            <w:tab w:val="left" w:leader="dot" w:pos="2410"/>
            <w:tab w:val="left" w:leader="dot" w:pos="4536"/>
            <w:tab w:val="left" w:pos="5387"/>
            <w:tab w:val="left" w:leader="dot" w:pos="8505"/>
          </w:tabs>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C9C560C">
        <w:start w:val="1"/>
        <w:numFmt w:val="bullet"/>
        <w:lvlText w:val="•"/>
        <w:lvlJc w:val="left"/>
        <w:pPr>
          <w:tabs>
            <w:tab w:val="left" w:leader="dot" w:pos="2410"/>
            <w:tab w:val="left" w:leader="dot" w:pos="4536"/>
            <w:tab w:val="left" w:pos="5387"/>
            <w:tab w:val="left" w:leader="dot" w:pos="8505"/>
          </w:tabs>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0085EE">
        <w:start w:val="1"/>
        <w:numFmt w:val="bullet"/>
        <w:lvlText w:val="•"/>
        <w:lvlJc w:val="left"/>
        <w:pPr>
          <w:tabs>
            <w:tab w:val="left" w:leader="dot" w:pos="2410"/>
            <w:tab w:val="left" w:leader="dot" w:pos="4536"/>
            <w:tab w:val="left" w:pos="5387"/>
            <w:tab w:val="left" w:leader="dot" w:pos="8505"/>
          </w:tabs>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AC63DE">
        <w:start w:val="1"/>
        <w:numFmt w:val="bullet"/>
        <w:lvlText w:val="•"/>
        <w:lvlJc w:val="left"/>
        <w:pPr>
          <w:tabs>
            <w:tab w:val="left" w:leader="dot" w:pos="2410"/>
            <w:tab w:val="left" w:leader="dot" w:pos="4536"/>
            <w:tab w:val="left" w:pos="5387"/>
            <w:tab w:val="left" w:leader="dot" w:pos="8505"/>
          </w:tabs>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443D0E">
        <w:start w:val="1"/>
        <w:numFmt w:val="bullet"/>
        <w:lvlText w:val="•"/>
        <w:lvlJc w:val="left"/>
        <w:pPr>
          <w:tabs>
            <w:tab w:val="left" w:leader="dot" w:pos="2410"/>
            <w:tab w:val="left" w:leader="dot" w:pos="4536"/>
            <w:tab w:val="left" w:pos="5387"/>
            <w:tab w:val="left" w:leader="dot" w:pos="8505"/>
          </w:tabs>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4EC19E">
        <w:start w:val="1"/>
        <w:numFmt w:val="bullet"/>
        <w:lvlText w:val="•"/>
        <w:lvlJc w:val="left"/>
        <w:pPr>
          <w:tabs>
            <w:tab w:val="left" w:leader="dot" w:pos="2410"/>
            <w:tab w:val="left" w:leader="dot" w:pos="4536"/>
            <w:tab w:val="left" w:pos="5387"/>
            <w:tab w:val="left" w:leader="dot" w:pos="8505"/>
          </w:tabs>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2495C2">
        <w:start w:val="1"/>
        <w:numFmt w:val="bullet"/>
        <w:lvlText w:val="•"/>
        <w:lvlJc w:val="left"/>
        <w:pPr>
          <w:tabs>
            <w:tab w:val="left" w:leader="dot" w:pos="2410"/>
            <w:tab w:val="left" w:leader="dot" w:pos="4536"/>
            <w:tab w:val="left" w:pos="5387"/>
            <w:tab w:val="left" w:leader="dot" w:pos="8505"/>
          </w:tabs>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465197563">
    <w:abstractNumId w:val="1"/>
    <w:lvlOverride w:ilvl="0">
      <w:lvl w:ilvl="0" w:tplc="C4D26364">
        <w:start w:val="1"/>
        <w:numFmt w:val="bullet"/>
        <w:lvlText w:val="•"/>
        <w:lvlJc w:val="left"/>
        <w:pPr>
          <w:tabs>
            <w:tab w:val="left" w:leader="dot" w:pos="4536"/>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80328E" w:tentative="1">
        <w:start w:val="1"/>
        <w:numFmt w:val="bullet"/>
        <w:lvlText w:val="o"/>
        <w:lvlJc w:val="left"/>
        <w:pPr>
          <w:ind w:left="1440" w:hanging="360"/>
        </w:pPr>
        <w:rPr>
          <w:rFonts w:ascii="Courier New" w:hAnsi="Courier New" w:cs="Courier New" w:hint="default"/>
        </w:rPr>
      </w:lvl>
    </w:lvlOverride>
    <w:lvlOverride w:ilvl="2">
      <w:lvl w:ilvl="2" w:tplc="E79E4238" w:tentative="1">
        <w:start w:val="1"/>
        <w:numFmt w:val="bullet"/>
        <w:lvlText w:val=""/>
        <w:lvlJc w:val="left"/>
        <w:pPr>
          <w:ind w:left="2160" w:hanging="360"/>
        </w:pPr>
        <w:rPr>
          <w:rFonts w:ascii="Wingdings" w:hAnsi="Wingdings" w:hint="default"/>
        </w:rPr>
      </w:lvl>
    </w:lvlOverride>
    <w:lvlOverride w:ilvl="3">
      <w:lvl w:ilvl="3" w:tplc="AC9C560C" w:tentative="1">
        <w:start w:val="1"/>
        <w:numFmt w:val="bullet"/>
        <w:lvlText w:val=""/>
        <w:lvlJc w:val="left"/>
        <w:pPr>
          <w:ind w:left="2880" w:hanging="360"/>
        </w:pPr>
        <w:rPr>
          <w:rFonts w:ascii="Symbol" w:hAnsi="Symbol" w:hint="default"/>
        </w:rPr>
      </w:lvl>
    </w:lvlOverride>
    <w:lvlOverride w:ilvl="4">
      <w:lvl w:ilvl="4" w:tplc="5B0085EE" w:tentative="1">
        <w:start w:val="1"/>
        <w:numFmt w:val="bullet"/>
        <w:lvlText w:val="o"/>
        <w:lvlJc w:val="left"/>
        <w:pPr>
          <w:ind w:left="3600" w:hanging="360"/>
        </w:pPr>
        <w:rPr>
          <w:rFonts w:ascii="Courier New" w:hAnsi="Courier New" w:cs="Courier New" w:hint="default"/>
        </w:rPr>
      </w:lvl>
    </w:lvlOverride>
    <w:lvlOverride w:ilvl="5">
      <w:lvl w:ilvl="5" w:tplc="A0AC63DE" w:tentative="1">
        <w:start w:val="1"/>
        <w:numFmt w:val="bullet"/>
        <w:lvlText w:val=""/>
        <w:lvlJc w:val="left"/>
        <w:pPr>
          <w:ind w:left="4320" w:hanging="360"/>
        </w:pPr>
        <w:rPr>
          <w:rFonts w:ascii="Wingdings" w:hAnsi="Wingdings" w:hint="default"/>
        </w:rPr>
      </w:lvl>
    </w:lvlOverride>
    <w:lvlOverride w:ilvl="6">
      <w:lvl w:ilvl="6" w:tplc="CA443D0E" w:tentative="1">
        <w:start w:val="1"/>
        <w:numFmt w:val="bullet"/>
        <w:lvlText w:val=""/>
        <w:lvlJc w:val="left"/>
        <w:pPr>
          <w:ind w:left="5040" w:hanging="360"/>
        </w:pPr>
        <w:rPr>
          <w:rFonts w:ascii="Symbol" w:hAnsi="Symbol" w:hint="default"/>
        </w:rPr>
      </w:lvl>
    </w:lvlOverride>
    <w:lvlOverride w:ilvl="7">
      <w:lvl w:ilvl="7" w:tplc="9C4EC19E" w:tentative="1">
        <w:start w:val="1"/>
        <w:numFmt w:val="bullet"/>
        <w:lvlText w:val="o"/>
        <w:lvlJc w:val="left"/>
        <w:pPr>
          <w:ind w:left="5760" w:hanging="360"/>
        </w:pPr>
        <w:rPr>
          <w:rFonts w:ascii="Courier New" w:hAnsi="Courier New" w:cs="Courier New" w:hint="default"/>
        </w:rPr>
      </w:lvl>
    </w:lvlOverride>
    <w:lvlOverride w:ilvl="8">
      <w:lvl w:ilvl="8" w:tplc="4F2495C2" w:tentative="1">
        <w:start w:val="1"/>
        <w:numFmt w:val="bullet"/>
        <w:lvlText w:val=""/>
        <w:lvlJc w:val="left"/>
        <w:pPr>
          <w:ind w:left="6480" w:hanging="360"/>
        </w:pPr>
        <w:rPr>
          <w:rFonts w:ascii="Wingdings" w:hAnsi="Wingdings" w:hint="default"/>
        </w:rPr>
      </w:lvl>
    </w:lvlOverride>
  </w:num>
  <w:num w:numId="5" w16cid:durableId="13933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autoHyphenation/>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E1"/>
    <w:rsid w:val="00075B0E"/>
    <w:rsid w:val="00102883"/>
    <w:rsid w:val="00121961"/>
    <w:rsid w:val="00126283"/>
    <w:rsid w:val="002A1538"/>
    <w:rsid w:val="00313F47"/>
    <w:rsid w:val="00321DE3"/>
    <w:rsid w:val="00466217"/>
    <w:rsid w:val="00534F65"/>
    <w:rsid w:val="0055782F"/>
    <w:rsid w:val="00566150"/>
    <w:rsid w:val="005B2097"/>
    <w:rsid w:val="005C609A"/>
    <w:rsid w:val="00672670"/>
    <w:rsid w:val="00701B5C"/>
    <w:rsid w:val="007D7008"/>
    <w:rsid w:val="00875633"/>
    <w:rsid w:val="00887FD8"/>
    <w:rsid w:val="008968A1"/>
    <w:rsid w:val="00916025"/>
    <w:rsid w:val="009553BA"/>
    <w:rsid w:val="009A60E4"/>
    <w:rsid w:val="009E734F"/>
    <w:rsid w:val="00A03821"/>
    <w:rsid w:val="00A075E1"/>
    <w:rsid w:val="00AB115A"/>
    <w:rsid w:val="00AF7B49"/>
    <w:rsid w:val="00B00ED1"/>
    <w:rsid w:val="00B75DBF"/>
    <w:rsid w:val="00C223F3"/>
    <w:rsid w:val="00C2318F"/>
    <w:rsid w:val="00CE66DB"/>
    <w:rsid w:val="00DD1EB1"/>
    <w:rsid w:val="00E0488F"/>
    <w:rsid w:val="00E237F8"/>
    <w:rsid w:val="00E31312"/>
    <w:rsid w:val="00E71CD8"/>
    <w:rsid w:val="00EB7ED5"/>
    <w:rsid w:val="00FB0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3D9"/>
  <w15:docId w15:val="{C59D1DE1-6729-4655-9FE7-4C306F100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Narrow" w:hAnsi="Arial Narrow" w:cs="Arial Unicode MS"/>
      <w:color w:val="000000"/>
      <w:sz w:val="24"/>
      <w:szCs w:val="24"/>
      <w:u w:color="000000"/>
      <w14:textOutline w14:w="12700" w14:cap="flat" w14:cmpd="sng" w14:algn="ctr">
        <w14:noFill/>
        <w14:prstDash w14:val="solid"/>
        <w14:miter w14:lim="400000"/>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Narrow" w:hAnsi="Arial Narrow" w:cs="Arial Unicode MS"/>
      <w:color w:val="000000"/>
      <w:sz w:val="24"/>
      <w:szCs w:val="24"/>
      <w:u w:color="000000"/>
      <w14:textOutline w14:w="12700" w14:cap="flat" w14:cmpd="sng" w14:algn="ctr">
        <w14:noFill/>
        <w14:prstDash w14:val="solid"/>
        <w14:miter w14:lim="400000"/>
      </w14:textOutline>
    </w:r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styleId="Voetnootmarkering">
    <w:name w:val="footnote reference"/>
    <w:rPr>
      <w:vertAlign w:val="superscript"/>
    </w:rPr>
  </w:style>
  <w:style w:type="paragraph" w:styleId="Voetnoottekst">
    <w:name w:val="footnote text"/>
    <w:rPr>
      <w:rFonts w:ascii="Calibri" w:eastAsia="Calibri" w:hAnsi="Calibri" w:cs="Calibri"/>
      <w:color w:val="000000"/>
      <w:u w:color="000000"/>
    </w:rPr>
  </w:style>
  <w:style w:type="numbering" w:customStyle="1" w:styleId="Opsomming">
    <w:name w:val="Opsomming"/>
    <w:pPr>
      <w:numPr>
        <w:numId w:val="1"/>
      </w:numPr>
    </w:pPr>
  </w:style>
  <w:style w:type="paragraph" w:customStyle="1" w:styleId="Hoofdtekst">
    <w:name w:val="Hoofdtekst"/>
    <w:rsid w:val="00672670"/>
    <w:rPr>
      <w:rFonts w:ascii="Helvetica Neue" w:hAnsi="Helvetica Neue" w:cs="Arial Unicode MS"/>
      <w:color w:val="000000"/>
      <w:sz w:val="22"/>
      <w:szCs w:val="22"/>
      <w14:textOutline w14:w="0" w14:cap="flat" w14:cmpd="sng" w14:algn="ctr">
        <w14:noFill/>
        <w14:prstDash w14:val="solid"/>
        <w14:bevel/>
      </w14:textOutline>
    </w:rPr>
  </w:style>
  <w:style w:type="paragraph" w:styleId="Lijstalinea">
    <w:name w:val="List Paragraph"/>
    <w:basedOn w:val="Standaard"/>
    <w:uiPriority w:val="34"/>
    <w:qFormat/>
    <w:rsid w:val="009E734F"/>
    <w:pPr>
      <w:ind w:left="720"/>
      <w:contextualSpacing/>
    </w:pPr>
  </w:style>
  <w:style w:type="paragraph" w:styleId="Voettekst">
    <w:name w:val="footer"/>
    <w:basedOn w:val="Standaard"/>
    <w:link w:val="VoettekstChar"/>
    <w:uiPriority w:val="99"/>
    <w:unhideWhenUsed/>
    <w:rsid w:val="00126283"/>
    <w:pPr>
      <w:tabs>
        <w:tab w:val="center" w:pos="4536"/>
        <w:tab w:val="right" w:pos="9072"/>
      </w:tabs>
    </w:pPr>
  </w:style>
  <w:style w:type="character" w:customStyle="1" w:styleId="VoettekstChar">
    <w:name w:val="Voettekst Char"/>
    <w:basedOn w:val="Standaardalinea-lettertype"/>
    <w:link w:val="Voettekst"/>
    <w:uiPriority w:val="99"/>
    <w:rsid w:val="00126283"/>
    <w:rPr>
      <w:rFonts w:ascii="Arial Narrow" w:hAnsi="Arial Narrow"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9F43DB8CEE754FB8FD4E8269AC4033" ma:contentTypeVersion="6" ma:contentTypeDescription="Een nieuw document maken." ma:contentTypeScope="" ma:versionID="bcefa73aaf7245548500a8461ccbb528">
  <xsd:schema xmlns:xsd="http://www.w3.org/2001/XMLSchema" xmlns:xs="http://www.w3.org/2001/XMLSchema" xmlns:p="http://schemas.microsoft.com/office/2006/metadata/properties" xmlns:ns2="86f2ab17-90c9-4793-aa46-21cc8dc114c3" xmlns:ns3="cee7f86f-ce97-40ff-9007-a487f4a10a34" targetNamespace="http://schemas.microsoft.com/office/2006/metadata/properties" ma:root="true" ma:fieldsID="b7deb63218b00edbf1a8f6edb7e6717b" ns2:_="" ns3:_="">
    <xsd:import namespace="86f2ab17-90c9-4793-aa46-21cc8dc114c3"/>
    <xsd:import namespace="cee7f86f-ce97-40ff-9007-a487f4a10a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2ab17-90c9-4793-aa46-21cc8dc11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7f86f-ce97-40ff-9007-a487f4a10a3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FEE6F6-7BA8-4DD8-8D27-BC70C60CA3CC}">
  <ds:schemaRefs>
    <ds:schemaRef ds:uri="http://schemas.microsoft.com/sharepoint/v3/contenttype/forms"/>
  </ds:schemaRefs>
</ds:datastoreItem>
</file>

<file path=customXml/itemProps2.xml><?xml version="1.0" encoding="utf-8"?>
<ds:datastoreItem xmlns:ds="http://schemas.openxmlformats.org/officeDocument/2006/customXml" ds:itemID="{A4335114-9E16-48A9-B48D-CB9BC78E9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2ab17-90c9-4793-aa46-21cc8dc114c3"/>
    <ds:schemaRef ds:uri="cee7f86f-ce97-40ff-9007-a487f4a10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08149C-C2C4-4F10-9C1B-503EB5DFD4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1670</Words>
  <Characters>9187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dc:creator>
  <cp:lastModifiedBy>Sean</cp:lastModifiedBy>
  <cp:revision>2</cp:revision>
  <cp:lastPrinted>2021-05-27T10:33:00Z</cp:lastPrinted>
  <dcterms:created xsi:type="dcterms:W3CDTF">2022-06-20T09:53:00Z</dcterms:created>
  <dcterms:modified xsi:type="dcterms:W3CDTF">2022-06-20T09:53:00Z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0x0101008D9F43DB8CEE754FB8FD4E8269AC4033</vt:lpwstr>
  </property>
</Properties>
</file>